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FEC8F0" w14:textId="0F73C3BC" w:rsidR="00893D4B" w:rsidRDefault="00893D4B" w:rsidP="00893D4B">
      <w:pPr>
        <w:tabs>
          <w:tab w:val="left" w:pos="567"/>
        </w:tabs>
        <w:suppressAutoHyphens w:val="0"/>
        <w:spacing w:line="276" w:lineRule="auto"/>
        <w:contextualSpacing/>
        <w:jc w:val="right"/>
        <w:rPr>
          <w:rFonts w:ascii="Cambria" w:eastAsia="Calibri" w:hAnsi="Cambria"/>
          <w:bCs/>
          <w:lang w:eastAsia="en-US"/>
        </w:rPr>
      </w:pPr>
      <w:r>
        <w:rPr>
          <w:rFonts w:ascii="Cambria" w:eastAsia="Calibri" w:hAnsi="Cambria"/>
          <w:bCs/>
          <w:lang w:eastAsia="en-US"/>
        </w:rPr>
        <w:t>Zał. nr 1 do SWZ</w:t>
      </w:r>
    </w:p>
    <w:p w14:paraId="116F7E20" w14:textId="77777777" w:rsidR="00893D4B" w:rsidRDefault="00893D4B" w:rsidP="006564DD">
      <w:pPr>
        <w:tabs>
          <w:tab w:val="left" w:pos="567"/>
        </w:tabs>
        <w:suppressAutoHyphens w:val="0"/>
        <w:spacing w:line="276" w:lineRule="auto"/>
        <w:contextualSpacing/>
        <w:jc w:val="center"/>
        <w:rPr>
          <w:rFonts w:ascii="Cambria" w:eastAsia="Calibri" w:hAnsi="Cambria"/>
          <w:bCs/>
          <w:lang w:eastAsia="en-US"/>
        </w:rPr>
      </w:pPr>
    </w:p>
    <w:p w14:paraId="3C9D35B9" w14:textId="442736B4" w:rsidR="006564DD" w:rsidRPr="000A39DA" w:rsidRDefault="006222D4" w:rsidP="006564DD">
      <w:pPr>
        <w:tabs>
          <w:tab w:val="left" w:pos="567"/>
        </w:tabs>
        <w:suppressAutoHyphens w:val="0"/>
        <w:spacing w:line="276" w:lineRule="auto"/>
        <w:contextualSpacing/>
        <w:jc w:val="center"/>
        <w:rPr>
          <w:rFonts w:ascii="Cambria" w:eastAsia="Calibri" w:hAnsi="Cambria"/>
          <w:bCs/>
          <w:lang w:eastAsia="en-US"/>
        </w:rPr>
      </w:pPr>
      <w:r w:rsidRPr="000A39DA">
        <w:rPr>
          <w:rFonts w:ascii="Cambria" w:eastAsia="Calibri" w:hAnsi="Cambria"/>
          <w:bCs/>
          <w:lang w:eastAsia="en-US"/>
        </w:rPr>
        <w:t xml:space="preserve">Szczegółowy Opis Przedmiotu Zamówienia </w:t>
      </w:r>
    </w:p>
    <w:p w14:paraId="06C7E6AD" w14:textId="3AFD9B60" w:rsidR="006222D4" w:rsidRPr="000A39DA" w:rsidRDefault="006222D4" w:rsidP="006222D4">
      <w:pPr>
        <w:tabs>
          <w:tab w:val="left" w:pos="567"/>
        </w:tabs>
        <w:spacing w:line="276" w:lineRule="auto"/>
        <w:jc w:val="center"/>
        <w:rPr>
          <w:rFonts w:ascii="Cambria" w:eastAsia="Cambria" w:hAnsi="Cambria"/>
          <w:b w:val="0"/>
          <w:color w:val="FF0000"/>
        </w:rPr>
      </w:pPr>
      <w:r w:rsidRPr="000A39DA">
        <w:rPr>
          <w:rFonts w:ascii="Cambria" w:eastAsia="Cambria" w:hAnsi="Cambria"/>
        </w:rPr>
        <w:t xml:space="preserve">(Znak sprawy: </w:t>
      </w:r>
      <w:r w:rsidR="00B3423A">
        <w:rPr>
          <w:rFonts w:ascii="Cambria" w:hAnsi="Cambria"/>
        </w:rPr>
        <w:t>I.271.1.4</w:t>
      </w:r>
      <w:r w:rsidR="004E77D6">
        <w:rPr>
          <w:rFonts w:ascii="Cambria" w:hAnsi="Cambria"/>
        </w:rPr>
        <w:t>.202</w:t>
      </w:r>
      <w:r w:rsidR="00B3423A">
        <w:rPr>
          <w:rFonts w:ascii="Cambria" w:hAnsi="Cambria"/>
        </w:rPr>
        <w:t>4</w:t>
      </w:r>
      <w:r w:rsidRPr="000A39DA">
        <w:rPr>
          <w:rFonts w:ascii="Cambria" w:eastAsia="Cambria" w:hAnsi="Cambria"/>
        </w:rPr>
        <w:t>)</w:t>
      </w:r>
    </w:p>
    <w:p w14:paraId="0F65A720" w14:textId="77777777" w:rsidR="006222D4" w:rsidRPr="000A39DA" w:rsidRDefault="006222D4" w:rsidP="006564DD">
      <w:pPr>
        <w:tabs>
          <w:tab w:val="left" w:pos="567"/>
        </w:tabs>
        <w:suppressAutoHyphens w:val="0"/>
        <w:spacing w:line="276" w:lineRule="auto"/>
        <w:contextualSpacing/>
        <w:jc w:val="center"/>
        <w:rPr>
          <w:rFonts w:ascii="Cambria" w:eastAsia="Calibri" w:hAnsi="Cambria"/>
          <w:bCs/>
          <w:lang w:eastAsia="en-US"/>
        </w:rPr>
      </w:pPr>
    </w:p>
    <w:p w14:paraId="390FB9EB" w14:textId="6672B130" w:rsidR="006222D4" w:rsidRPr="000A39DA" w:rsidRDefault="006222D4" w:rsidP="006222D4">
      <w:pPr>
        <w:tabs>
          <w:tab w:val="left" w:pos="567"/>
        </w:tabs>
        <w:spacing w:line="276" w:lineRule="auto"/>
        <w:jc w:val="center"/>
        <w:rPr>
          <w:rFonts w:ascii="Cambria" w:eastAsia="Cambria" w:hAnsi="Cambria"/>
          <w:bCs/>
        </w:rPr>
      </w:pPr>
      <w:r w:rsidRPr="000A39DA">
        <w:rPr>
          <w:rFonts w:ascii="Cambria" w:eastAsia="Cambria" w:hAnsi="Cambria"/>
          <w:bCs/>
        </w:rPr>
        <w:t xml:space="preserve">w postępowaniu pn. „Dowóz uczniów do szkół na terenie Gminy Krasnobród w okresie </w:t>
      </w:r>
    </w:p>
    <w:p w14:paraId="130AAA33" w14:textId="0B2B96DC" w:rsidR="006222D4" w:rsidRPr="000A39DA" w:rsidRDefault="004E77D6" w:rsidP="006222D4">
      <w:pPr>
        <w:tabs>
          <w:tab w:val="left" w:pos="567"/>
        </w:tabs>
        <w:spacing w:line="276" w:lineRule="auto"/>
        <w:jc w:val="center"/>
        <w:rPr>
          <w:rFonts w:ascii="Cambria" w:eastAsia="Cambria" w:hAnsi="Cambria"/>
          <w:bCs/>
        </w:rPr>
      </w:pPr>
      <w:r>
        <w:rPr>
          <w:rFonts w:ascii="Cambria" w:eastAsia="Cambria" w:hAnsi="Cambria"/>
          <w:bCs/>
        </w:rPr>
        <w:t>od 0</w:t>
      </w:r>
      <w:r w:rsidR="00B3423A">
        <w:rPr>
          <w:rFonts w:ascii="Cambria" w:eastAsia="Cambria" w:hAnsi="Cambria"/>
          <w:bCs/>
        </w:rPr>
        <w:t>2</w:t>
      </w:r>
      <w:r>
        <w:rPr>
          <w:rFonts w:ascii="Cambria" w:eastAsia="Cambria" w:hAnsi="Cambria"/>
          <w:bCs/>
        </w:rPr>
        <w:t>.09.202</w:t>
      </w:r>
      <w:r w:rsidR="00B3423A">
        <w:rPr>
          <w:rFonts w:ascii="Cambria" w:eastAsia="Cambria" w:hAnsi="Cambria"/>
          <w:bCs/>
        </w:rPr>
        <w:t>4</w:t>
      </w:r>
      <w:r>
        <w:rPr>
          <w:rFonts w:ascii="Cambria" w:eastAsia="Cambria" w:hAnsi="Cambria"/>
          <w:bCs/>
        </w:rPr>
        <w:t xml:space="preserve"> r. do 30.06.202</w:t>
      </w:r>
      <w:r w:rsidR="00B3423A">
        <w:rPr>
          <w:rFonts w:ascii="Cambria" w:eastAsia="Cambria" w:hAnsi="Cambria"/>
          <w:bCs/>
        </w:rPr>
        <w:t>5</w:t>
      </w:r>
      <w:r w:rsidR="006222D4" w:rsidRPr="000A39DA">
        <w:rPr>
          <w:rFonts w:ascii="Cambria" w:eastAsia="Cambria" w:hAnsi="Cambria"/>
          <w:bCs/>
        </w:rPr>
        <w:t xml:space="preserve"> r. w oparciu o bilety miesięczne” </w:t>
      </w:r>
    </w:p>
    <w:p w14:paraId="50B4D39E" w14:textId="77777777" w:rsidR="006222D4" w:rsidRPr="000A39DA" w:rsidRDefault="006222D4" w:rsidP="00893D4B">
      <w:pPr>
        <w:tabs>
          <w:tab w:val="left" w:pos="567"/>
        </w:tabs>
        <w:suppressAutoHyphens w:val="0"/>
        <w:spacing w:line="276" w:lineRule="auto"/>
        <w:contextualSpacing/>
        <w:rPr>
          <w:rFonts w:ascii="Cambria" w:eastAsia="Calibri" w:hAnsi="Cambria"/>
          <w:bCs/>
          <w:lang w:eastAsia="en-US"/>
        </w:rPr>
      </w:pPr>
      <w:bookmarkStart w:id="0" w:name="_heading=h.gjdgxs" w:colFirst="0" w:colLast="0"/>
      <w:bookmarkEnd w:id="0"/>
    </w:p>
    <w:p w14:paraId="300D569B" w14:textId="5007F6CB" w:rsidR="00A860A1" w:rsidRDefault="00A860A1" w:rsidP="003E207E">
      <w:pPr>
        <w:pStyle w:val="Akapitzlist"/>
        <w:numPr>
          <w:ilvl w:val="0"/>
          <w:numId w:val="8"/>
        </w:numPr>
        <w:ind w:left="360"/>
        <w:jc w:val="both"/>
        <w:rPr>
          <w:rFonts w:ascii="Cambria" w:hAnsi="Cambria"/>
          <w:b w:val="0"/>
        </w:rPr>
      </w:pPr>
      <w:r w:rsidRPr="00553C52">
        <w:rPr>
          <w:rFonts w:ascii="Cambria" w:hAnsi="Cambria"/>
          <w:b w:val="0"/>
        </w:rPr>
        <w:t>Przedmiotem zamówienia jest zakup biletów miesięcznych umożliwiających dojazd uczniów środkami komunikacji publicznej do szkół i ze szkół na terenie Gminy K</w:t>
      </w:r>
      <w:r w:rsidR="006222D4" w:rsidRPr="00553C52">
        <w:rPr>
          <w:rFonts w:ascii="Cambria" w:hAnsi="Cambria"/>
          <w:b w:val="0"/>
        </w:rPr>
        <w:t>rasnobród</w:t>
      </w:r>
      <w:r w:rsidRPr="00553C52">
        <w:rPr>
          <w:rFonts w:ascii="Cambria" w:hAnsi="Cambria"/>
          <w:b w:val="0"/>
        </w:rPr>
        <w:t>.</w:t>
      </w:r>
    </w:p>
    <w:p w14:paraId="73D0702C" w14:textId="780DCBDC" w:rsidR="003E3C4F" w:rsidRPr="003E3C4F" w:rsidRDefault="003E3C4F" w:rsidP="003E207E">
      <w:pPr>
        <w:pStyle w:val="Akapitzlist"/>
        <w:numPr>
          <w:ilvl w:val="0"/>
          <w:numId w:val="8"/>
        </w:numPr>
        <w:ind w:left="360"/>
        <w:jc w:val="both"/>
        <w:rPr>
          <w:rFonts w:ascii="Cambria" w:hAnsi="Cambria"/>
          <w:b w:val="0"/>
        </w:rPr>
      </w:pPr>
      <w:r w:rsidRPr="003E3C4F">
        <w:rPr>
          <w:rFonts w:ascii="Cambria" w:hAnsi="Cambria"/>
          <w:b w:val="0"/>
        </w:rPr>
        <w:t>Przewozy muszą odbywać się w ramach regularnych przewozów osób w krajowym transporcie drogowym zgodnie z ustawą o transporcie drogowym (Dz.</w:t>
      </w:r>
      <w:r w:rsidR="00985DA5">
        <w:rPr>
          <w:rFonts w:ascii="Cambria" w:hAnsi="Cambria"/>
          <w:b w:val="0"/>
        </w:rPr>
        <w:t xml:space="preserve"> U. z 2021 r. poz. 919 z </w:t>
      </w:r>
      <w:proofErr w:type="spellStart"/>
      <w:r w:rsidR="00985DA5">
        <w:rPr>
          <w:rFonts w:ascii="Cambria" w:hAnsi="Cambria"/>
          <w:b w:val="0"/>
        </w:rPr>
        <w:t>późn</w:t>
      </w:r>
      <w:proofErr w:type="spellEnd"/>
      <w:r w:rsidR="00985DA5">
        <w:rPr>
          <w:rFonts w:ascii="Cambria" w:hAnsi="Cambria"/>
          <w:b w:val="0"/>
        </w:rPr>
        <w:t>. z</w:t>
      </w:r>
      <w:r w:rsidRPr="003E3C4F">
        <w:rPr>
          <w:rFonts w:ascii="Cambria" w:hAnsi="Cambria"/>
          <w:b w:val="0"/>
        </w:rPr>
        <w:t>m.).</w:t>
      </w:r>
      <w:r w:rsidR="00985DA5">
        <w:rPr>
          <w:rFonts w:ascii="Cambria" w:hAnsi="Cambria"/>
          <w:b w:val="0"/>
        </w:rPr>
        <w:t xml:space="preserve"> </w:t>
      </w:r>
      <w:r w:rsidR="00985DA5" w:rsidRPr="00985DA5">
        <w:rPr>
          <w:rFonts w:ascii="Cambria" w:hAnsi="Cambria"/>
          <w:b w:val="0"/>
        </w:rPr>
        <w:t xml:space="preserve">Pierwszeństwo przejazdu dla uczniów posiadających bilety miesięczne szkolne. </w:t>
      </w:r>
      <w:r w:rsidR="00985DA5">
        <w:rPr>
          <w:rFonts w:ascii="Cambria" w:hAnsi="Cambria"/>
          <w:b w:val="0"/>
        </w:rPr>
        <w:br/>
      </w:r>
      <w:r w:rsidR="00985DA5" w:rsidRPr="00985DA5">
        <w:rPr>
          <w:rFonts w:ascii="Cambria" w:hAnsi="Cambria"/>
          <w:b w:val="0"/>
        </w:rPr>
        <w:t>Z autobusów mogą korzystać inne osoby na zasadach komercyjnych w miarę dysponowania przez autobusy wolnymi miejscami.</w:t>
      </w:r>
    </w:p>
    <w:p w14:paraId="0AC0353B" w14:textId="72DCB089" w:rsidR="00A860A1" w:rsidRPr="00553C52" w:rsidRDefault="00A860A1" w:rsidP="00985DA5">
      <w:pPr>
        <w:pStyle w:val="Akapitzlist"/>
        <w:numPr>
          <w:ilvl w:val="0"/>
          <w:numId w:val="8"/>
        </w:numPr>
        <w:ind w:left="360"/>
        <w:jc w:val="both"/>
        <w:rPr>
          <w:rFonts w:ascii="Cambria" w:hAnsi="Cambria"/>
          <w:b w:val="0"/>
        </w:rPr>
      </w:pPr>
      <w:r w:rsidRPr="00553C52">
        <w:rPr>
          <w:rFonts w:ascii="Cambria" w:hAnsi="Cambria"/>
          <w:b w:val="0"/>
        </w:rPr>
        <w:t>Dowozy odbywać się będą dla uczniów </w:t>
      </w:r>
      <w:r w:rsidR="00004C39" w:rsidRPr="00553C52">
        <w:rPr>
          <w:rFonts w:ascii="Cambria" w:hAnsi="Cambria"/>
          <w:b w:val="0"/>
        </w:rPr>
        <w:t xml:space="preserve">i dzieci </w:t>
      </w:r>
      <w:r w:rsidRPr="00553C52">
        <w:rPr>
          <w:rFonts w:ascii="Cambria" w:hAnsi="Cambria"/>
          <w:b w:val="0"/>
        </w:rPr>
        <w:t>uczęszczających do </w:t>
      </w:r>
      <w:r w:rsidR="00004C39" w:rsidRPr="00553C52">
        <w:rPr>
          <w:rFonts w:ascii="Cambria" w:hAnsi="Cambria"/>
          <w:b w:val="0"/>
        </w:rPr>
        <w:t>następujących palcówek</w:t>
      </w:r>
      <w:r w:rsidRPr="00553C52">
        <w:rPr>
          <w:rFonts w:ascii="Cambria" w:hAnsi="Cambria"/>
          <w:b w:val="0"/>
        </w:rPr>
        <w:t>:</w:t>
      </w:r>
    </w:p>
    <w:p w14:paraId="0AC6BF66" w14:textId="5D302EF5" w:rsidR="00A860A1" w:rsidRPr="000A39DA" w:rsidRDefault="00A860A1" w:rsidP="00CB3C68">
      <w:pPr>
        <w:pStyle w:val="Akapitzlist"/>
        <w:numPr>
          <w:ilvl w:val="0"/>
          <w:numId w:val="4"/>
        </w:numPr>
        <w:ind w:left="723"/>
        <w:jc w:val="both"/>
        <w:rPr>
          <w:rFonts w:ascii="Cambria" w:hAnsi="Cambria"/>
          <w:b w:val="0"/>
        </w:rPr>
      </w:pPr>
      <w:r w:rsidRPr="000A39DA">
        <w:rPr>
          <w:rFonts w:ascii="Cambria" w:hAnsi="Cambria"/>
          <w:b w:val="0"/>
        </w:rPr>
        <w:t>Zespół Szkół w K</w:t>
      </w:r>
      <w:r w:rsidR="006222D4" w:rsidRPr="000A39DA">
        <w:rPr>
          <w:rFonts w:ascii="Cambria" w:hAnsi="Cambria"/>
          <w:b w:val="0"/>
        </w:rPr>
        <w:t>rasnobrodzie</w:t>
      </w:r>
      <w:r w:rsidR="00CB3C68">
        <w:rPr>
          <w:rFonts w:ascii="Cambria" w:hAnsi="Cambria"/>
          <w:b w:val="0"/>
        </w:rPr>
        <w:t xml:space="preserve">, </w:t>
      </w:r>
      <w:r w:rsidR="00CB3C68" w:rsidRPr="00CB3C68">
        <w:rPr>
          <w:rFonts w:ascii="Cambria" w:hAnsi="Cambria"/>
          <w:b w:val="0"/>
        </w:rPr>
        <w:t>ul Lelewela 37, 22-440 Krasnobród</w:t>
      </w:r>
      <w:r w:rsidR="00CB3C68">
        <w:rPr>
          <w:rFonts w:ascii="Cambria" w:hAnsi="Cambria"/>
          <w:b w:val="0"/>
        </w:rPr>
        <w:t>,</w:t>
      </w:r>
    </w:p>
    <w:p w14:paraId="05A970EB" w14:textId="1C864C64" w:rsidR="00A860A1" w:rsidRPr="000A39DA" w:rsidRDefault="00A860A1" w:rsidP="00CB3C68">
      <w:pPr>
        <w:pStyle w:val="Akapitzlist"/>
        <w:numPr>
          <w:ilvl w:val="0"/>
          <w:numId w:val="4"/>
        </w:numPr>
        <w:ind w:left="723"/>
        <w:jc w:val="both"/>
        <w:rPr>
          <w:rFonts w:ascii="Cambria" w:hAnsi="Cambria"/>
          <w:b w:val="0"/>
        </w:rPr>
      </w:pPr>
      <w:r w:rsidRPr="000A39DA">
        <w:rPr>
          <w:rFonts w:ascii="Cambria" w:hAnsi="Cambria"/>
          <w:b w:val="0"/>
        </w:rPr>
        <w:t xml:space="preserve">Szkoła Podstawowa </w:t>
      </w:r>
      <w:r w:rsidR="00CB3C68" w:rsidRPr="00CB3C68">
        <w:rPr>
          <w:rFonts w:ascii="Cambria" w:hAnsi="Cambria"/>
          <w:b w:val="0"/>
        </w:rPr>
        <w:t xml:space="preserve">im. Armii Krajowej </w:t>
      </w:r>
      <w:r w:rsidRPr="000A39DA">
        <w:rPr>
          <w:rFonts w:ascii="Cambria" w:hAnsi="Cambria"/>
          <w:b w:val="0"/>
        </w:rPr>
        <w:t>w </w:t>
      </w:r>
      <w:r w:rsidR="006222D4" w:rsidRPr="000A39DA">
        <w:rPr>
          <w:rFonts w:ascii="Cambria" w:hAnsi="Cambria"/>
          <w:b w:val="0"/>
        </w:rPr>
        <w:t>Kaczórkach</w:t>
      </w:r>
      <w:r w:rsidR="00CB3C68">
        <w:rPr>
          <w:rFonts w:ascii="Cambria" w:hAnsi="Cambria"/>
          <w:b w:val="0"/>
        </w:rPr>
        <w:t>,</w:t>
      </w:r>
    </w:p>
    <w:p w14:paraId="1DAE6EB1" w14:textId="3E3905F7" w:rsidR="009128B8" w:rsidRPr="00553C52" w:rsidRDefault="009128B8" w:rsidP="00985DA5">
      <w:pPr>
        <w:pStyle w:val="Akapitzlist"/>
        <w:numPr>
          <w:ilvl w:val="0"/>
          <w:numId w:val="8"/>
        </w:numPr>
        <w:autoSpaceDN w:val="0"/>
        <w:ind w:left="360"/>
        <w:jc w:val="both"/>
        <w:textAlignment w:val="baseline"/>
        <w:rPr>
          <w:rFonts w:ascii="Cambria" w:eastAsia="SimSun, 宋体" w:hAnsi="Cambria"/>
          <w:b w:val="0"/>
          <w:kern w:val="3"/>
          <w:lang w:eastAsia="zh-CN"/>
        </w:rPr>
      </w:pPr>
      <w:r w:rsidRPr="00553C52">
        <w:rPr>
          <w:rFonts w:ascii="Cambria" w:hAnsi="Cambria"/>
          <w:b w:val="0"/>
        </w:rPr>
        <w:t>Szacunkowa l</w:t>
      </w:r>
      <w:r w:rsidR="00AE75A0" w:rsidRPr="00553C52">
        <w:rPr>
          <w:rFonts w:ascii="Cambria" w:hAnsi="Cambria"/>
          <w:b w:val="0"/>
        </w:rPr>
        <w:t>iczba u</w:t>
      </w:r>
      <w:r w:rsidR="00244B8B" w:rsidRPr="00553C52">
        <w:rPr>
          <w:rFonts w:ascii="Cambria" w:hAnsi="Cambria"/>
          <w:b w:val="0"/>
        </w:rPr>
        <w:t>czniów dowożonyc</w:t>
      </w:r>
      <w:r w:rsidRPr="00553C52">
        <w:rPr>
          <w:rFonts w:ascii="Cambria" w:hAnsi="Cambria"/>
          <w:b w:val="0"/>
        </w:rPr>
        <w:t xml:space="preserve">h z poszczególnych miejscowości </w:t>
      </w:r>
      <w:r w:rsidRPr="00553C52">
        <w:rPr>
          <w:rFonts w:ascii="Cambria" w:eastAsia="SimSun, 宋体" w:hAnsi="Cambria"/>
          <w:b w:val="0"/>
          <w:kern w:val="3"/>
          <w:lang w:eastAsia="zh-CN"/>
        </w:rPr>
        <w:t>w </w:t>
      </w:r>
      <w:r w:rsidR="000A39DA" w:rsidRPr="00553C52">
        <w:rPr>
          <w:rFonts w:ascii="Cambria" w:eastAsia="SimSun, 宋体" w:hAnsi="Cambria"/>
          <w:b w:val="0"/>
          <w:kern w:val="3"/>
          <w:lang w:eastAsia="zh-CN"/>
        </w:rPr>
        <w:t xml:space="preserve">roku </w:t>
      </w:r>
      <w:r w:rsidR="004E77D6">
        <w:rPr>
          <w:rFonts w:ascii="Cambria" w:eastAsia="SimSun, 宋体" w:hAnsi="Cambria"/>
          <w:b w:val="0"/>
          <w:kern w:val="3"/>
          <w:lang w:eastAsia="zh-CN"/>
        </w:rPr>
        <w:t>szkolnym 202</w:t>
      </w:r>
      <w:r w:rsidR="00B3423A">
        <w:rPr>
          <w:rFonts w:ascii="Cambria" w:eastAsia="SimSun, 宋体" w:hAnsi="Cambria"/>
          <w:b w:val="0"/>
          <w:kern w:val="3"/>
          <w:lang w:eastAsia="zh-CN"/>
        </w:rPr>
        <w:t>4</w:t>
      </w:r>
      <w:r w:rsidR="004E77D6">
        <w:rPr>
          <w:rFonts w:ascii="Cambria" w:eastAsia="SimSun, 宋体" w:hAnsi="Cambria"/>
          <w:b w:val="0"/>
          <w:kern w:val="3"/>
          <w:lang w:eastAsia="zh-CN"/>
        </w:rPr>
        <w:t>/202</w:t>
      </w:r>
      <w:r w:rsidR="00B3423A">
        <w:rPr>
          <w:rFonts w:ascii="Cambria" w:eastAsia="SimSun, 宋体" w:hAnsi="Cambria"/>
          <w:b w:val="0"/>
          <w:kern w:val="3"/>
          <w:lang w:eastAsia="zh-CN"/>
        </w:rPr>
        <w:t>5</w:t>
      </w:r>
      <w:r w:rsidRPr="00553C52">
        <w:rPr>
          <w:rFonts w:ascii="Cambria" w:eastAsia="SimSun, 宋体" w:hAnsi="Cambria"/>
          <w:b w:val="0"/>
          <w:kern w:val="3"/>
          <w:lang w:eastAsia="zh-CN"/>
        </w:rPr>
        <w:t>:</w:t>
      </w:r>
    </w:p>
    <w:p w14:paraId="74637BEF" w14:textId="77777777" w:rsidR="009128B8" w:rsidRPr="000A39DA" w:rsidRDefault="009128B8" w:rsidP="009128B8">
      <w:pPr>
        <w:autoSpaceDN w:val="0"/>
        <w:textAlignment w:val="baseline"/>
        <w:rPr>
          <w:rFonts w:ascii="Cambria" w:eastAsia="SimSun, 宋体" w:hAnsi="Cambria"/>
          <w:kern w:val="3"/>
          <w:lang w:eastAsia="zh-CN"/>
        </w:rPr>
      </w:pPr>
    </w:p>
    <w:p w14:paraId="47D93F70" w14:textId="765ED578" w:rsidR="009128B8" w:rsidRPr="000A39DA" w:rsidRDefault="009128B8" w:rsidP="000A39DA">
      <w:pPr>
        <w:widowControl w:val="0"/>
        <w:numPr>
          <w:ilvl w:val="0"/>
          <w:numId w:val="7"/>
        </w:numPr>
        <w:autoSpaceDN w:val="0"/>
        <w:ind w:left="360"/>
        <w:textAlignment w:val="baseline"/>
        <w:rPr>
          <w:rFonts w:ascii="Cambria" w:eastAsia="SimSun, 宋体" w:hAnsi="Cambria"/>
          <w:b w:val="0"/>
          <w:bCs/>
          <w:color w:val="000000"/>
          <w:kern w:val="3"/>
          <w:u w:val="single"/>
          <w:lang w:eastAsia="zh-CN"/>
        </w:rPr>
      </w:pPr>
      <w:r w:rsidRPr="000A39DA">
        <w:rPr>
          <w:rFonts w:ascii="Cambria" w:eastAsia="SimSun, 宋体" w:hAnsi="Cambria"/>
          <w:b w:val="0"/>
          <w:bCs/>
          <w:color w:val="000000"/>
          <w:kern w:val="3"/>
          <w:u w:val="single"/>
          <w:lang w:eastAsia="zh-CN"/>
        </w:rPr>
        <w:t xml:space="preserve">Zespół Szkół w Krasnobrodzie, ul Lelewela 37, 22-440 Krasnobród </w:t>
      </w:r>
    </w:p>
    <w:p w14:paraId="0E54DF0D" w14:textId="5DF51188" w:rsidR="00244B8B" w:rsidRPr="000A39DA" w:rsidRDefault="00244B8B">
      <w:pPr>
        <w:rPr>
          <w:rFonts w:ascii="Cambria" w:hAnsi="Cambria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0"/>
        <w:gridCol w:w="3804"/>
        <w:gridCol w:w="1981"/>
        <w:gridCol w:w="2283"/>
      </w:tblGrid>
      <w:tr w:rsidR="009128B8" w:rsidRPr="000A39DA" w14:paraId="4066DA61" w14:textId="77777777" w:rsidTr="00D15C68">
        <w:tc>
          <w:tcPr>
            <w:tcW w:w="860" w:type="dxa"/>
            <w:shd w:val="clear" w:color="auto" w:fill="auto"/>
          </w:tcPr>
          <w:p w14:paraId="58A180F5" w14:textId="77777777" w:rsidR="009128B8" w:rsidRPr="000A39DA" w:rsidRDefault="009128B8" w:rsidP="00D15C6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Cs/>
                <w:kern w:val="3"/>
                <w:lang w:eastAsia="zh-CN"/>
              </w:rPr>
            </w:pPr>
            <w:r w:rsidRPr="000A39DA">
              <w:rPr>
                <w:rFonts w:ascii="Cambria" w:eastAsia="SimSun, 宋体" w:hAnsi="Cambria"/>
                <w:bCs/>
                <w:kern w:val="3"/>
                <w:lang w:eastAsia="zh-CN"/>
              </w:rPr>
              <w:t>Lp.</w:t>
            </w:r>
          </w:p>
        </w:tc>
        <w:tc>
          <w:tcPr>
            <w:tcW w:w="3804" w:type="dxa"/>
            <w:shd w:val="clear" w:color="auto" w:fill="auto"/>
          </w:tcPr>
          <w:p w14:paraId="46DD0CA6" w14:textId="558BAF45" w:rsidR="009128B8" w:rsidRPr="000A39DA" w:rsidRDefault="008F4108" w:rsidP="00D15C68">
            <w:pPr>
              <w:widowControl w:val="0"/>
              <w:autoSpaceDN w:val="0"/>
              <w:textAlignment w:val="baseline"/>
              <w:rPr>
                <w:rFonts w:ascii="Cambria" w:eastAsia="SimSun, 宋体" w:hAnsi="Cambria"/>
                <w:bCs/>
                <w:kern w:val="3"/>
                <w:lang w:eastAsia="zh-CN"/>
              </w:rPr>
            </w:pPr>
            <w:r>
              <w:rPr>
                <w:rFonts w:ascii="Cambria" w:eastAsia="SimSun, 宋体" w:hAnsi="Cambria"/>
                <w:bCs/>
                <w:kern w:val="3"/>
                <w:lang w:eastAsia="zh-CN"/>
              </w:rPr>
              <w:t>Wyjazd</w:t>
            </w:r>
          </w:p>
        </w:tc>
        <w:tc>
          <w:tcPr>
            <w:tcW w:w="1981" w:type="dxa"/>
          </w:tcPr>
          <w:p w14:paraId="293B0762" w14:textId="42A0AA2A" w:rsidR="009128B8" w:rsidRPr="000A39DA" w:rsidRDefault="008F4108" w:rsidP="00D15C68">
            <w:pPr>
              <w:widowControl w:val="0"/>
              <w:autoSpaceDN w:val="0"/>
              <w:textAlignment w:val="baseline"/>
              <w:rPr>
                <w:rFonts w:ascii="Cambria" w:eastAsia="SimSun, 宋体" w:hAnsi="Cambria"/>
                <w:bCs/>
                <w:kern w:val="3"/>
                <w:lang w:eastAsia="zh-CN"/>
              </w:rPr>
            </w:pPr>
            <w:r>
              <w:rPr>
                <w:rFonts w:ascii="Cambria" w:eastAsia="SimSun, 宋体" w:hAnsi="Cambria"/>
                <w:bCs/>
                <w:kern w:val="3"/>
                <w:lang w:eastAsia="zh-CN"/>
              </w:rPr>
              <w:t>Przyjazd</w:t>
            </w:r>
          </w:p>
        </w:tc>
        <w:tc>
          <w:tcPr>
            <w:tcW w:w="2283" w:type="dxa"/>
            <w:shd w:val="clear" w:color="auto" w:fill="auto"/>
          </w:tcPr>
          <w:p w14:paraId="58971497" w14:textId="77777777" w:rsidR="009128B8" w:rsidRPr="000A39DA" w:rsidRDefault="009128B8" w:rsidP="00D15C68">
            <w:pPr>
              <w:widowControl w:val="0"/>
              <w:autoSpaceDN w:val="0"/>
              <w:textAlignment w:val="baseline"/>
              <w:rPr>
                <w:rFonts w:ascii="Cambria" w:eastAsia="SimSun, 宋体" w:hAnsi="Cambria"/>
                <w:bCs/>
                <w:kern w:val="3"/>
                <w:lang w:eastAsia="zh-CN"/>
              </w:rPr>
            </w:pPr>
            <w:r w:rsidRPr="000A39DA">
              <w:rPr>
                <w:rFonts w:ascii="Cambria" w:eastAsia="SimSun, 宋体" w:hAnsi="Cambria"/>
                <w:bCs/>
                <w:kern w:val="3"/>
                <w:lang w:eastAsia="zh-CN"/>
              </w:rPr>
              <w:t>Liczba uczniów</w:t>
            </w:r>
          </w:p>
          <w:p w14:paraId="36FDC477" w14:textId="77777777" w:rsidR="009128B8" w:rsidRPr="000A39DA" w:rsidRDefault="009128B8" w:rsidP="00D15C68">
            <w:pPr>
              <w:widowControl w:val="0"/>
              <w:autoSpaceDN w:val="0"/>
              <w:textAlignment w:val="baseline"/>
              <w:rPr>
                <w:rFonts w:ascii="Cambria" w:eastAsia="SimSun, 宋体" w:hAnsi="Cambria"/>
                <w:bCs/>
                <w:kern w:val="3"/>
                <w:lang w:eastAsia="zh-CN"/>
              </w:rPr>
            </w:pPr>
          </w:p>
        </w:tc>
      </w:tr>
      <w:tr w:rsidR="00B3423A" w:rsidRPr="000A39DA" w14:paraId="25431399" w14:textId="77777777" w:rsidTr="00D15C68">
        <w:tc>
          <w:tcPr>
            <w:tcW w:w="860" w:type="dxa"/>
            <w:shd w:val="clear" w:color="auto" w:fill="auto"/>
          </w:tcPr>
          <w:p w14:paraId="44D48A36" w14:textId="77777777" w:rsidR="00B3423A" w:rsidRPr="000A39D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0A39DA">
              <w:rPr>
                <w:rFonts w:ascii="Cambria" w:eastAsia="SimSun, 宋体" w:hAnsi="Cambria"/>
                <w:b w:val="0"/>
                <w:kern w:val="3"/>
                <w:lang w:eastAsia="zh-CN"/>
              </w:rPr>
              <w:t>1.</w:t>
            </w:r>
          </w:p>
        </w:tc>
        <w:tc>
          <w:tcPr>
            <w:tcW w:w="3804" w:type="dxa"/>
            <w:shd w:val="clear" w:color="auto" w:fill="auto"/>
          </w:tcPr>
          <w:p w14:paraId="28C724B1" w14:textId="26B770FD" w:rsidR="00B3423A" w:rsidRPr="00B3423A" w:rsidRDefault="00B3423A" w:rsidP="001714E8">
            <w:pPr>
              <w:widowControl w:val="0"/>
              <w:autoSpaceDN w:val="0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Bondyrz</w:t>
            </w:r>
          </w:p>
        </w:tc>
        <w:tc>
          <w:tcPr>
            <w:tcW w:w="1981" w:type="dxa"/>
          </w:tcPr>
          <w:p w14:paraId="7AD7636D" w14:textId="0ED3550B" w:rsidR="00B3423A" w:rsidRPr="001714E8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Krasnobród</w:t>
            </w:r>
          </w:p>
        </w:tc>
        <w:tc>
          <w:tcPr>
            <w:tcW w:w="2283" w:type="dxa"/>
            <w:shd w:val="clear" w:color="auto" w:fill="auto"/>
          </w:tcPr>
          <w:p w14:paraId="340E5797" w14:textId="618E1CA2" w:rsidR="00B3423A" w:rsidRPr="00B3423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4</w:t>
            </w:r>
          </w:p>
        </w:tc>
      </w:tr>
      <w:tr w:rsidR="00B3423A" w:rsidRPr="000A39DA" w14:paraId="2632716A" w14:textId="77777777" w:rsidTr="00D15C68">
        <w:tc>
          <w:tcPr>
            <w:tcW w:w="860" w:type="dxa"/>
            <w:shd w:val="clear" w:color="auto" w:fill="auto"/>
          </w:tcPr>
          <w:p w14:paraId="1953A2F6" w14:textId="77777777" w:rsidR="00B3423A" w:rsidRPr="000A39D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0A39DA">
              <w:rPr>
                <w:rFonts w:ascii="Cambria" w:eastAsia="SimSun, 宋体" w:hAnsi="Cambria"/>
                <w:b w:val="0"/>
                <w:kern w:val="3"/>
                <w:lang w:eastAsia="zh-CN"/>
              </w:rPr>
              <w:t>2.</w:t>
            </w:r>
          </w:p>
        </w:tc>
        <w:tc>
          <w:tcPr>
            <w:tcW w:w="3804" w:type="dxa"/>
            <w:shd w:val="clear" w:color="auto" w:fill="auto"/>
          </w:tcPr>
          <w:p w14:paraId="389F6AB2" w14:textId="66764EF5" w:rsidR="00B3423A" w:rsidRPr="00B3423A" w:rsidRDefault="00B3423A" w:rsidP="001714E8">
            <w:pPr>
              <w:widowControl w:val="0"/>
              <w:autoSpaceDN w:val="0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Dominikanówka</w:t>
            </w:r>
          </w:p>
        </w:tc>
        <w:tc>
          <w:tcPr>
            <w:tcW w:w="1981" w:type="dxa"/>
          </w:tcPr>
          <w:p w14:paraId="56CCF266" w14:textId="2EB41F0B" w:rsidR="00B3423A" w:rsidRPr="001714E8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Krasnobród</w:t>
            </w:r>
          </w:p>
        </w:tc>
        <w:tc>
          <w:tcPr>
            <w:tcW w:w="2283" w:type="dxa"/>
            <w:shd w:val="clear" w:color="auto" w:fill="auto"/>
          </w:tcPr>
          <w:p w14:paraId="0F7C14B1" w14:textId="23ED5C6D" w:rsidR="00B3423A" w:rsidRPr="00B3423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20</w:t>
            </w:r>
          </w:p>
        </w:tc>
      </w:tr>
      <w:tr w:rsidR="00B3423A" w:rsidRPr="000A39DA" w14:paraId="28D16AAD" w14:textId="77777777" w:rsidTr="00D15C68">
        <w:tc>
          <w:tcPr>
            <w:tcW w:w="860" w:type="dxa"/>
            <w:shd w:val="clear" w:color="auto" w:fill="auto"/>
          </w:tcPr>
          <w:p w14:paraId="7835C24D" w14:textId="77777777" w:rsidR="00B3423A" w:rsidRPr="000A39D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0A39DA">
              <w:rPr>
                <w:rFonts w:ascii="Cambria" w:eastAsia="SimSun, 宋体" w:hAnsi="Cambria"/>
                <w:b w:val="0"/>
                <w:kern w:val="3"/>
                <w:lang w:eastAsia="zh-CN"/>
              </w:rPr>
              <w:t>3.</w:t>
            </w:r>
          </w:p>
        </w:tc>
        <w:tc>
          <w:tcPr>
            <w:tcW w:w="3804" w:type="dxa"/>
            <w:shd w:val="clear" w:color="auto" w:fill="auto"/>
          </w:tcPr>
          <w:p w14:paraId="416BF929" w14:textId="63BFFDEB" w:rsidR="00B3423A" w:rsidRPr="00B3423A" w:rsidRDefault="00B3423A" w:rsidP="001714E8">
            <w:pPr>
              <w:widowControl w:val="0"/>
              <w:autoSpaceDN w:val="0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Grabnik</w:t>
            </w:r>
          </w:p>
        </w:tc>
        <w:tc>
          <w:tcPr>
            <w:tcW w:w="1981" w:type="dxa"/>
          </w:tcPr>
          <w:p w14:paraId="66427707" w14:textId="662897B7" w:rsidR="00B3423A" w:rsidRPr="001714E8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Krasnobród</w:t>
            </w:r>
          </w:p>
        </w:tc>
        <w:tc>
          <w:tcPr>
            <w:tcW w:w="2283" w:type="dxa"/>
            <w:shd w:val="clear" w:color="auto" w:fill="auto"/>
          </w:tcPr>
          <w:p w14:paraId="1EDD3F48" w14:textId="63FF98D0" w:rsidR="00B3423A" w:rsidRPr="00B3423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9</w:t>
            </w:r>
          </w:p>
        </w:tc>
      </w:tr>
      <w:tr w:rsidR="00B3423A" w:rsidRPr="000A39DA" w14:paraId="1FD22830" w14:textId="77777777" w:rsidTr="00B3423A">
        <w:trPr>
          <w:trHeight w:val="70"/>
        </w:trPr>
        <w:tc>
          <w:tcPr>
            <w:tcW w:w="860" w:type="dxa"/>
            <w:shd w:val="clear" w:color="auto" w:fill="auto"/>
          </w:tcPr>
          <w:p w14:paraId="04F62733" w14:textId="77777777" w:rsidR="00B3423A" w:rsidRPr="000A39D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0A39DA">
              <w:rPr>
                <w:rFonts w:ascii="Cambria" w:eastAsia="SimSun, 宋体" w:hAnsi="Cambria"/>
                <w:b w:val="0"/>
                <w:kern w:val="3"/>
                <w:lang w:eastAsia="zh-CN"/>
              </w:rPr>
              <w:t>4.</w:t>
            </w:r>
          </w:p>
        </w:tc>
        <w:tc>
          <w:tcPr>
            <w:tcW w:w="3804" w:type="dxa"/>
            <w:shd w:val="clear" w:color="auto" w:fill="auto"/>
          </w:tcPr>
          <w:p w14:paraId="724A736A" w14:textId="577D164F" w:rsidR="00B3423A" w:rsidRPr="00B3423A" w:rsidRDefault="00B3423A" w:rsidP="001714E8">
            <w:pPr>
              <w:widowControl w:val="0"/>
              <w:autoSpaceDN w:val="0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Grabnik Górny</w:t>
            </w:r>
          </w:p>
        </w:tc>
        <w:tc>
          <w:tcPr>
            <w:tcW w:w="1981" w:type="dxa"/>
          </w:tcPr>
          <w:p w14:paraId="2D3AA9F0" w14:textId="1AB9B7E2" w:rsidR="00B3423A" w:rsidRPr="001714E8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Krasnobród</w:t>
            </w:r>
          </w:p>
        </w:tc>
        <w:tc>
          <w:tcPr>
            <w:tcW w:w="2283" w:type="dxa"/>
            <w:shd w:val="clear" w:color="auto" w:fill="auto"/>
          </w:tcPr>
          <w:p w14:paraId="3E961C8D" w14:textId="5F964DE2" w:rsidR="00B3423A" w:rsidRPr="00B3423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1</w:t>
            </w:r>
          </w:p>
        </w:tc>
      </w:tr>
      <w:tr w:rsidR="00B3423A" w:rsidRPr="000A39DA" w14:paraId="0277CA6B" w14:textId="77777777" w:rsidTr="00D15C68">
        <w:tc>
          <w:tcPr>
            <w:tcW w:w="860" w:type="dxa"/>
            <w:shd w:val="clear" w:color="auto" w:fill="auto"/>
          </w:tcPr>
          <w:p w14:paraId="5C5C808B" w14:textId="77777777" w:rsidR="00B3423A" w:rsidRPr="000A39D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0A39DA">
              <w:rPr>
                <w:rFonts w:ascii="Cambria" w:eastAsia="SimSun, 宋体" w:hAnsi="Cambria"/>
                <w:b w:val="0"/>
                <w:kern w:val="3"/>
                <w:lang w:eastAsia="zh-CN"/>
              </w:rPr>
              <w:t>5.</w:t>
            </w:r>
          </w:p>
        </w:tc>
        <w:tc>
          <w:tcPr>
            <w:tcW w:w="3804" w:type="dxa"/>
            <w:shd w:val="clear" w:color="auto" w:fill="auto"/>
          </w:tcPr>
          <w:p w14:paraId="63BC3CCB" w14:textId="74CDAACA" w:rsidR="00B3423A" w:rsidRPr="00B3423A" w:rsidRDefault="00B3423A" w:rsidP="001714E8">
            <w:pPr>
              <w:widowControl w:val="0"/>
              <w:autoSpaceDN w:val="0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Hucisko</w:t>
            </w:r>
          </w:p>
        </w:tc>
        <w:tc>
          <w:tcPr>
            <w:tcW w:w="1981" w:type="dxa"/>
          </w:tcPr>
          <w:p w14:paraId="477531F4" w14:textId="009720FC" w:rsidR="00B3423A" w:rsidRPr="001714E8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Krasnobród</w:t>
            </w:r>
          </w:p>
        </w:tc>
        <w:tc>
          <w:tcPr>
            <w:tcW w:w="2283" w:type="dxa"/>
            <w:shd w:val="clear" w:color="auto" w:fill="auto"/>
          </w:tcPr>
          <w:p w14:paraId="760A414B" w14:textId="2436CDA4" w:rsidR="00B3423A" w:rsidRPr="00B3423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4</w:t>
            </w:r>
          </w:p>
        </w:tc>
      </w:tr>
      <w:tr w:rsidR="00B3423A" w:rsidRPr="000A39DA" w14:paraId="177D8B4C" w14:textId="77777777" w:rsidTr="00D15C68">
        <w:tc>
          <w:tcPr>
            <w:tcW w:w="860" w:type="dxa"/>
            <w:shd w:val="clear" w:color="auto" w:fill="auto"/>
          </w:tcPr>
          <w:p w14:paraId="489D1B33" w14:textId="77777777" w:rsidR="00B3423A" w:rsidRPr="000A39D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0A39DA">
              <w:rPr>
                <w:rFonts w:ascii="Cambria" w:eastAsia="SimSun, 宋体" w:hAnsi="Cambria"/>
                <w:b w:val="0"/>
                <w:kern w:val="3"/>
                <w:lang w:eastAsia="zh-CN"/>
              </w:rPr>
              <w:t>6.</w:t>
            </w:r>
          </w:p>
        </w:tc>
        <w:tc>
          <w:tcPr>
            <w:tcW w:w="3804" w:type="dxa"/>
            <w:shd w:val="clear" w:color="auto" w:fill="auto"/>
          </w:tcPr>
          <w:p w14:paraId="4E295370" w14:textId="111DFC46" w:rsidR="00B3423A" w:rsidRPr="00B3423A" w:rsidRDefault="00B3423A" w:rsidP="001714E8">
            <w:pPr>
              <w:widowControl w:val="0"/>
              <w:autoSpaceDN w:val="0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Hutki</w:t>
            </w:r>
          </w:p>
        </w:tc>
        <w:tc>
          <w:tcPr>
            <w:tcW w:w="1981" w:type="dxa"/>
          </w:tcPr>
          <w:p w14:paraId="2272CD5A" w14:textId="75904B4C" w:rsidR="00B3423A" w:rsidRPr="001714E8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Krasnobród</w:t>
            </w:r>
          </w:p>
        </w:tc>
        <w:tc>
          <w:tcPr>
            <w:tcW w:w="2283" w:type="dxa"/>
            <w:shd w:val="clear" w:color="auto" w:fill="auto"/>
          </w:tcPr>
          <w:p w14:paraId="293CAB1F" w14:textId="657BCDB0" w:rsidR="00B3423A" w:rsidRPr="00B3423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6</w:t>
            </w:r>
          </w:p>
        </w:tc>
      </w:tr>
      <w:tr w:rsidR="00B3423A" w:rsidRPr="000A39DA" w14:paraId="702AD18E" w14:textId="77777777" w:rsidTr="00D15C68">
        <w:tc>
          <w:tcPr>
            <w:tcW w:w="860" w:type="dxa"/>
            <w:shd w:val="clear" w:color="auto" w:fill="auto"/>
          </w:tcPr>
          <w:p w14:paraId="46559D94" w14:textId="77777777" w:rsidR="00B3423A" w:rsidRPr="000A39D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0A39DA">
              <w:rPr>
                <w:rFonts w:ascii="Cambria" w:eastAsia="SimSun, 宋体" w:hAnsi="Cambria"/>
                <w:b w:val="0"/>
                <w:kern w:val="3"/>
                <w:lang w:eastAsia="zh-CN"/>
              </w:rPr>
              <w:t>7.</w:t>
            </w:r>
          </w:p>
        </w:tc>
        <w:tc>
          <w:tcPr>
            <w:tcW w:w="3804" w:type="dxa"/>
            <w:shd w:val="clear" w:color="auto" w:fill="auto"/>
          </w:tcPr>
          <w:p w14:paraId="5D8B0EBB" w14:textId="4663CAB1" w:rsidR="00B3423A" w:rsidRPr="00B3423A" w:rsidRDefault="00B3423A" w:rsidP="001714E8">
            <w:pPr>
              <w:widowControl w:val="0"/>
              <w:autoSpaceDN w:val="0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Hutków</w:t>
            </w:r>
          </w:p>
        </w:tc>
        <w:tc>
          <w:tcPr>
            <w:tcW w:w="1981" w:type="dxa"/>
          </w:tcPr>
          <w:p w14:paraId="3AC0FF37" w14:textId="2A6A8795" w:rsidR="00B3423A" w:rsidRPr="001714E8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Krasnobród</w:t>
            </w:r>
          </w:p>
        </w:tc>
        <w:tc>
          <w:tcPr>
            <w:tcW w:w="2283" w:type="dxa"/>
            <w:shd w:val="clear" w:color="auto" w:fill="auto"/>
          </w:tcPr>
          <w:p w14:paraId="190BAE4F" w14:textId="598ED338" w:rsidR="00B3423A" w:rsidRPr="00B3423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10</w:t>
            </w:r>
          </w:p>
        </w:tc>
      </w:tr>
      <w:tr w:rsidR="00B3423A" w:rsidRPr="000A39DA" w14:paraId="48EC2D70" w14:textId="77777777" w:rsidTr="00D15C68">
        <w:tc>
          <w:tcPr>
            <w:tcW w:w="860" w:type="dxa"/>
            <w:shd w:val="clear" w:color="auto" w:fill="auto"/>
          </w:tcPr>
          <w:p w14:paraId="35B63204" w14:textId="77777777" w:rsidR="00B3423A" w:rsidRPr="000A39D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0A39DA">
              <w:rPr>
                <w:rFonts w:ascii="Cambria" w:eastAsia="SimSun, 宋体" w:hAnsi="Cambria"/>
                <w:b w:val="0"/>
                <w:kern w:val="3"/>
                <w:lang w:eastAsia="zh-CN"/>
              </w:rPr>
              <w:t>8.</w:t>
            </w:r>
          </w:p>
        </w:tc>
        <w:tc>
          <w:tcPr>
            <w:tcW w:w="3804" w:type="dxa"/>
            <w:shd w:val="clear" w:color="auto" w:fill="auto"/>
          </w:tcPr>
          <w:p w14:paraId="29A99FFE" w14:textId="7D63CA27" w:rsidR="00B3423A" w:rsidRPr="00B3423A" w:rsidRDefault="00B3423A" w:rsidP="001714E8">
            <w:pPr>
              <w:widowControl w:val="0"/>
              <w:autoSpaceDN w:val="0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Kaczórki</w:t>
            </w:r>
          </w:p>
        </w:tc>
        <w:tc>
          <w:tcPr>
            <w:tcW w:w="1981" w:type="dxa"/>
          </w:tcPr>
          <w:p w14:paraId="6B6B9343" w14:textId="27A4E077" w:rsidR="00B3423A" w:rsidRPr="001714E8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Krasnobród</w:t>
            </w:r>
          </w:p>
        </w:tc>
        <w:tc>
          <w:tcPr>
            <w:tcW w:w="2283" w:type="dxa"/>
            <w:shd w:val="clear" w:color="auto" w:fill="auto"/>
          </w:tcPr>
          <w:p w14:paraId="18FD4FD4" w14:textId="5749F5F7" w:rsidR="00B3423A" w:rsidRPr="00B3423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1</w:t>
            </w:r>
          </w:p>
        </w:tc>
      </w:tr>
      <w:tr w:rsidR="00B3423A" w:rsidRPr="000A39DA" w14:paraId="37F78C39" w14:textId="77777777" w:rsidTr="00D15C68">
        <w:tc>
          <w:tcPr>
            <w:tcW w:w="860" w:type="dxa"/>
            <w:shd w:val="clear" w:color="auto" w:fill="auto"/>
          </w:tcPr>
          <w:p w14:paraId="27980F16" w14:textId="77777777" w:rsidR="00B3423A" w:rsidRPr="000A39D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0A39DA">
              <w:rPr>
                <w:rFonts w:ascii="Cambria" w:eastAsia="SimSun, 宋体" w:hAnsi="Cambria"/>
                <w:b w:val="0"/>
                <w:kern w:val="3"/>
                <w:lang w:eastAsia="zh-CN"/>
              </w:rPr>
              <w:t>9.</w:t>
            </w:r>
          </w:p>
        </w:tc>
        <w:tc>
          <w:tcPr>
            <w:tcW w:w="3804" w:type="dxa"/>
            <w:shd w:val="clear" w:color="auto" w:fill="auto"/>
          </w:tcPr>
          <w:p w14:paraId="0F8779F7" w14:textId="784F42E9" w:rsidR="00B3423A" w:rsidRPr="00B3423A" w:rsidRDefault="00B3423A" w:rsidP="001714E8">
            <w:pPr>
              <w:widowControl w:val="0"/>
              <w:autoSpaceDN w:val="0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Krasnobród ul. Al. NMP</w:t>
            </w:r>
          </w:p>
        </w:tc>
        <w:tc>
          <w:tcPr>
            <w:tcW w:w="1981" w:type="dxa"/>
          </w:tcPr>
          <w:p w14:paraId="5B5EAA55" w14:textId="0A2F75FF" w:rsidR="00B3423A" w:rsidRPr="001714E8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Krasnobród</w:t>
            </w:r>
          </w:p>
        </w:tc>
        <w:tc>
          <w:tcPr>
            <w:tcW w:w="2283" w:type="dxa"/>
            <w:shd w:val="clear" w:color="auto" w:fill="auto"/>
          </w:tcPr>
          <w:p w14:paraId="59B96228" w14:textId="4B6DF0C7" w:rsidR="00B3423A" w:rsidRPr="00B3423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3</w:t>
            </w:r>
          </w:p>
        </w:tc>
      </w:tr>
      <w:tr w:rsidR="00B3423A" w:rsidRPr="000A39DA" w14:paraId="52D0C5AD" w14:textId="77777777" w:rsidTr="00D15C68">
        <w:tc>
          <w:tcPr>
            <w:tcW w:w="860" w:type="dxa"/>
            <w:shd w:val="clear" w:color="auto" w:fill="auto"/>
          </w:tcPr>
          <w:p w14:paraId="2ECB2B91" w14:textId="77777777" w:rsidR="00B3423A" w:rsidRPr="000A39D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0A39DA">
              <w:rPr>
                <w:rFonts w:ascii="Cambria" w:eastAsia="SimSun, 宋体" w:hAnsi="Cambria"/>
                <w:b w:val="0"/>
                <w:kern w:val="3"/>
                <w:lang w:eastAsia="zh-CN"/>
              </w:rPr>
              <w:t>10.</w:t>
            </w:r>
          </w:p>
        </w:tc>
        <w:tc>
          <w:tcPr>
            <w:tcW w:w="3804" w:type="dxa"/>
            <w:shd w:val="clear" w:color="auto" w:fill="auto"/>
          </w:tcPr>
          <w:p w14:paraId="435330BE" w14:textId="13C6D185" w:rsidR="00B3423A" w:rsidRPr="00B3423A" w:rsidRDefault="00B3423A" w:rsidP="001714E8">
            <w:pPr>
              <w:widowControl w:val="0"/>
              <w:autoSpaceDN w:val="0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Krasnobród ul. Konopnickiej</w:t>
            </w:r>
          </w:p>
        </w:tc>
        <w:tc>
          <w:tcPr>
            <w:tcW w:w="1981" w:type="dxa"/>
          </w:tcPr>
          <w:p w14:paraId="6981C568" w14:textId="33C48DD7" w:rsidR="00B3423A" w:rsidRPr="001714E8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Krasnobród</w:t>
            </w:r>
          </w:p>
        </w:tc>
        <w:tc>
          <w:tcPr>
            <w:tcW w:w="2283" w:type="dxa"/>
            <w:shd w:val="clear" w:color="auto" w:fill="auto"/>
          </w:tcPr>
          <w:p w14:paraId="327F2590" w14:textId="53BAD949" w:rsidR="00B3423A" w:rsidRPr="00B3423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2</w:t>
            </w:r>
          </w:p>
        </w:tc>
      </w:tr>
      <w:tr w:rsidR="00B3423A" w:rsidRPr="000A39DA" w14:paraId="584C53EC" w14:textId="77777777" w:rsidTr="00D15C68">
        <w:tc>
          <w:tcPr>
            <w:tcW w:w="860" w:type="dxa"/>
            <w:shd w:val="clear" w:color="auto" w:fill="auto"/>
          </w:tcPr>
          <w:p w14:paraId="2E3C58D0" w14:textId="77777777" w:rsidR="00B3423A" w:rsidRPr="000A39D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0A39DA">
              <w:rPr>
                <w:rFonts w:ascii="Cambria" w:eastAsia="SimSun, 宋体" w:hAnsi="Cambria"/>
                <w:b w:val="0"/>
                <w:kern w:val="3"/>
                <w:lang w:eastAsia="zh-CN"/>
              </w:rPr>
              <w:t>11.</w:t>
            </w:r>
          </w:p>
        </w:tc>
        <w:tc>
          <w:tcPr>
            <w:tcW w:w="3804" w:type="dxa"/>
            <w:shd w:val="clear" w:color="auto" w:fill="auto"/>
          </w:tcPr>
          <w:p w14:paraId="5C27EAAB" w14:textId="4D608BF2" w:rsidR="00B3423A" w:rsidRPr="00B3423A" w:rsidRDefault="00B3423A" w:rsidP="001714E8">
            <w:pPr>
              <w:widowControl w:val="0"/>
              <w:autoSpaceDN w:val="0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Krasnobród ul. Słoneczna</w:t>
            </w:r>
          </w:p>
        </w:tc>
        <w:tc>
          <w:tcPr>
            <w:tcW w:w="1981" w:type="dxa"/>
          </w:tcPr>
          <w:p w14:paraId="02628A6D" w14:textId="41E56BA3" w:rsidR="00B3423A" w:rsidRPr="001714E8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Krasnobród</w:t>
            </w:r>
          </w:p>
        </w:tc>
        <w:tc>
          <w:tcPr>
            <w:tcW w:w="2283" w:type="dxa"/>
            <w:shd w:val="clear" w:color="auto" w:fill="auto"/>
          </w:tcPr>
          <w:p w14:paraId="19652515" w14:textId="422E9AF0" w:rsidR="00B3423A" w:rsidRPr="00B3423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2</w:t>
            </w:r>
          </w:p>
        </w:tc>
      </w:tr>
      <w:tr w:rsidR="00B3423A" w:rsidRPr="000A39DA" w14:paraId="5E6B5F52" w14:textId="77777777" w:rsidTr="00D15C68">
        <w:tc>
          <w:tcPr>
            <w:tcW w:w="860" w:type="dxa"/>
            <w:shd w:val="clear" w:color="auto" w:fill="auto"/>
          </w:tcPr>
          <w:p w14:paraId="033C658C" w14:textId="77777777" w:rsidR="00B3423A" w:rsidRPr="000A39D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0A39DA">
              <w:rPr>
                <w:rFonts w:ascii="Cambria" w:eastAsia="SimSun, 宋体" w:hAnsi="Cambria"/>
                <w:b w:val="0"/>
                <w:kern w:val="3"/>
                <w:lang w:eastAsia="zh-CN"/>
              </w:rPr>
              <w:t>12.</w:t>
            </w:r>
          </w:p>
        </w:tc>
        <w:tc>
          <w:tcPr>
            <w:tcW w:w="3804" w:type="dxa"/>
            <w:shd w:val="clear" w:color="auto" w:fill="auto"/>
          </w:tcPr>
          <w:p w14:paraId="3F10530C" w14:textId="0BE59856" w:rsidR="00B3423A" w:rsidRPr="00B3423A" w:rsidRDefault="00B3423A" w:rsidP="001714E8">
            <w:pPr>
              <w:widowControl w:val="0"/>
              <w:autoSpaceDN w:val="0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Krasnobród ul. Tomaszowska</w:t>
            </w:r>
          </w:p>
        </w:tc>
        <w:tc>
          <w:tcPr>
            <w:tcW w:w="1981" w:type="dxa"/>
          </w:tcPr>
          <w:p w14:paraId="704ECD20" w14:textId="75BBB6CB" w:rsidR="00B3423A" w:rsidRPr="001714E8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Krasnobród</w:t>
            </w:r>
          </w:p>
        </w:tc>
        <w:tc>
          <w:tcPr>
            <w:tcW w:w="2283" w:type="dxa"/>
            <w:shd w:val="clear" w:color="auto" w:fill="auto"/>
          </w:tcPr>
          <w:p w14:paraId="1A202656" w14:textId="10FAC5BA" w:rsidR="00B3423A" w:rsidRPr="00B3423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9</w:t>
            </w:r>
          </w:p>
        </w:tc>
      </w:tr>
      <w:tr w:rsidR="00B3423A" w:rsidRPr="000A39DA" w14:paraId="750C8215" w14:textId="77777777" w:rsidTr="00D15C68">
        <w:tc>
          <w:tcPr>
            <w:tcW w:w="860" w:type="dxa"/>
            <w:shd w:val="clear" w:color="auto" w:fill="auto"/>
          </w:tcPr>
          <w:p w14:paraId="5834C1D3" w14:textId="77777777" w:rsidR="00B3423A" w:rsidRPr="000A39D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0A39DA">
              <w:rPr>
                <w:rFonts w:ascii="Cambria" w:eastAsia="SimSun, 宋体" w:hAnsi="Cambria"/>
                <w:b w:val="0"/>
                <w:kern w:val="3"/>
                <w:lang w:eastAsia="zh-CN"/>
              </w:rPr>
              <w:t>13.</w:t>
            </w:r>
          </w:p>
        </w:tc>
        <w:tc>
          <w:tcPr>
            <w:tcW w:w="3804" w:type="dxa"/>
            <w:shd w:val="clear" w:color="auto" w:fill="auto"/>
          </w:tcPr>
          <w:p w14:paraId="7AFCB136" w14:textId="0211D16B" w:rsidR="00B3423A" w:rsidRPr="00B3423A" w:rsidRDefault="00B3423A" w:rsidP="001714E8">
            <w:pPr>
              <w:widowControl w:val="0"/>
              <w:autoSpaceDN w:val="0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Krasnobród ul. Zamojska</w:t>
            </w:r>
          </w:p>
        </w:tc>
        <w:tc>
          <w:tcPr>
            <w:tcW w:w="1981" w:type="dxa"/>
          </w:tcPr>
          <w:p w14:paraId="4B276498" w14:textId="337196A4" w:rsidR="00B3423A" w:rsidRPr="001714E8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Krasnobród</w:t>
            </w:r>
          </w:p>
        </w:tc>
        <w:tc>
          <w:tcPr>
            <w:tcW w:w="2283" w:type="dxa"/>
            <w:shd w:val="clear" w:color="auto" w:fill="auto"/>
          </w:tcPr>
          <w:p w14:paraId="414AFE59" w14:textId="7F80308E" w:rsidR="00B3423A" w:rsidRPr="00B3423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1</w:t>
            </w:r>
          </w:p>
        </w:tc>
      </w:tr>
      <w:tr w:rsidR="00B3423A" w:rsidRPr="000A39DA" w14:paraId="47AED3D4" w14:textId="77777777" w:rsidTr="00D15C68">
        <w:tc>
          <w:tcPr>
            <w:tcW w:w="860" w:type="dxa"/>
            <w:shd w:val="clear" w:color="auto" w:fill="auto"/>
          </w:tcPr>
          <w:p w14:paraId="7BE75317" w14:textId="77777777" w:rsidR="00B3423A" w:rsidRPr="000A39D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0A39DA">
              <w:rPr>
                <w:rFonts w:ascii="Cambria" w:eastAsia="SimSun, 宋体" w:hAnsi="Cambria"/>
                <w:b w:val="0"/>
                <w:kern w:val="3"/>
                <w:lang w:eastAsia="zh-CN"/>
              </w:rPr>
              <w:t>14.</w:t>
            </w:r>
          </w:p>
        </w:tc>
        <w:tc>
          <w:tcPr>
            <w:tcW w:w="3804" w:type="dxa"/>
            <w:shd w:val="clear" w:color="auto" w:fill="auto"/>
          </w:tcPr>
          <w:p w14:paraId="746B961C" w14:textId="009BB5DD" w:rsidR="00B3423A" w:rsidRPr="00B3423A" w:rsidRDefault="00B3423A" w:rsidP="001714E8">
            <w:pPr>
              <w:widowControl w:val="0"/>
              <w:autoSpaceDN w:val="0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Majdan Mały</w:t>
            </w:r>
          </w:p>
        </w:tc>
        <w:tc>
          <w:tcPr>
            <w:tcW w:w="1981" w:type="dxa"/>
          </w:tcPr>
          <w:p w14:paraId="5E6A9AA5" w14:textId="05D7C9CD" w:rsidR="00B3423A" w:rsidRPr="001714E8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Krasnobród</w:t>
            </w:r>
          </w:p>
        </w:tc>
        <w:tc>
          <w:tcPr>
            <w:tcW w:w="2283" w:type="dxa"/>
            <w:shd w:val="clear" w:color="auto" w:fill="auto"/>
          </w:tcPr>
          <w:p w14:paraId="3ABB8A20" w14:textId="73D3BC6E" w:rsidR="00B3423A" w:rsidRPr="00B3423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14</w:t>
            </w:r>
          </w:p>
        </w:tc>
      </w:tr>
      <w:tr w:rsidR="00B3423A" w:rsidRPr="000A39DA" w14:paraId="087121BD" w14:textId="77777777" w:rsidTr="00D15C68">
        <w:tc>
          <w:tcPr>
            <w:tcW w:w="860" w:type="dxa"/>
            <w:shd w:val="clear" w:color="auto" w:fill="auto"/>
          </w:tcPr>
          <w:p w14:paraId="19013C91" w14:textId="77777777" w:rsidR="00B3423A" w:rsidRPr="000A39D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0A39DA">
              <w:rPr>
                <w:rFonts w:ascii="Cambria" w:eastAsia="SimSun, 宋体" w:hAnsi="Cambria"/>
                <w:b w:val="0"/>
                <w:kern w:val="3"/>
                <w:lang w:eastAsia="zh-CN"/>
              </w:rPr>
              <w:t>15.</w:t>
            </w:r>
          </w:p>
        </w:tc>
        <w:tc>
          <w:tcPr>
            <w:tcW w:w="3804" w:type="dxa"/>
            <w:shd w:val="clear" w:color="auto" w:fill="auto"/>
          </w:tcPr>
          <w:p w14:paraId="5F7D4444" w14:textId="709C9768" w:rsidR="00B3423A" w:rsidRPr="00B3423A" w:rsidRDefault="00B3423A" w:rsidP="001714E8">
            <w:pPr>
              <w:widowControl w:val="0"/>
              <w:autoSpaceDN w:val="0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Majdan Wielki</w:t>
            </w:r>
          </w:p>
        </w:tc>
        <w:tc>
          <w:tcPr>
            <w:tcW w:w="1981" w:type="dxa"/>
          </w:tcPr>
          <w:p w14:paraId="63B0CA61" w14:textId="37E6F67C" w:rsidR="00B3423A" w:rsidRPr="001714E8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Krasnobród</w:t>
            </w:r>
          </w:p>
        </w:tc>
        <w:tc>
          <w:tcPr>
            <w:tcW w:w="2283" w:type="dxa"/>
            <w:shd w:val="clear" w:color="auto" w:fill="auto"/>
          </w:tcPr>
          <w:p w14:paraId="1050D7BD" w14:textId="1CF0CA1D" w:rsidR="00B3423A" w:rsidRPr="00B3423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51</w:t>
            </w:r>
          </w:p>
        </w:tc>
      </w:tr>
      <w:tr w:rsidR="00B3423A" w:rsidRPr="000A39DA" w14:paraId="5CAFD78C" w14:textId="77777777" w:rsidTr="00D15C68">
        <w:tc>
          <w:tcPr>
            <w:tcW w:w="860" w:type="dxa"/>
            <w:shd w:val="clear" w:color="auto" w:fill="auto"/>
          </w:tcPr>
          <w:p w14:paraId="77280C59" w14:textId="77777777" w:rsidR="00B3423A" w:rsidRPr="000A39D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0A39DA">
              <w:rPr>
                <w:rFonts w:ascii="Cambria" w:eastAsia="SimSun, 宋体" w:hAnsi="Cambria"/>
                <w:b w:val="0"/>
                <w:kern w:val="3"/>
                <w:lang w:eastAsia="zh-CN"/>
              </w:rPr>
              <w:t>16.</w:t>
            </w:r>
          </w:p>
        </w:tc>
        <w:tc>
          <w:tcPr>
            <w:tcW w:w="3804" w:type="dxa"/>
            <w:shd w:val="clear" w:color="auto" w:fill="auto"/>
          </w:tcPr>
          <w:p w14:paraId="566EB77B" w14:textId="4269637E" w:rsidR="00B3423A" w:rsidRPr="00B3423A" w:rsidRDefault="00B3423A" w:rsidP="001714E8">
            <w:pPr>
              <w:widowControl w:val="0"/>
              <w:autoSpaceDN w:val="0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 xml:space="preserve">Majdan Wielki ul. Borki </w:t>
            </w:r>
          </w:p>
        </w:tc>
        <w:tc>
          <w:tcPr>
            <w:tcW w:w="1981" w:type="dxa"/>
          </w:tcPr>
          <w:p w14:paraId="7081BAFA" w14:textId="0AAFF063" w:rsidR="00B3423A" w:rsidRPr="001714E8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Krasnobród</w:t>
            </w:r>
          </w:p>
        </w:tc>
        <w:tc>
          <w:tcPr>
            <w:tcW w:w="2283" w:type="dxa"/>
            <w:shd w:val="clear" w:color="auto" w:fill="auto"/>
          </w:tcPr>
          <w:p w14:paraId="3BEF0C18" w14:textId="5C8681A4" w:rsidR="00B3423A" w:rsidRPr="00B3423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7</w:t>
            </w:r>
          </w:p>
        </w:tc>
      </w:tr>
      <w:tr w:rsidR="00B3423A" w:rsidRPr="000A39DA" w14:paraId="6BF09DE0" w14:textId="77777777" w:rsidTr="00D15C68">
        <w:tc>
          <w:tcPr>
            <w:tcW w:w="860" w:type="dxa"/>
            <w:shd w:val="clear" w:color="auto" w:fill="auto"/>
          </w:tcPr>
          <w:p w14:paraId="60ED061A" w14:textId="77777777" w:rsidR="00B3423A" w:rsidRPr="000A39D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0A39DA">
              <w:rPr>
                <w:rFonts w:ascii="Cambria" w:eastAsia="SimSun, 宋体" w:hAnsi="Cambria"/>
                <w:b w:val="0"/>
                <w:kern w:val="3"/>
                <w:lang w:eastAsia="zh-CN"/>
              </w:rPr>
              <w:t>17.</w:t>
            </w:r>
          </w:p>
        </w:tc>
        <w:tc>
          <w:tcPr>
            <w:tcW w:w="3804" w:type="dxa"/>
            <w:shd w:val="clear" w:color="auto" w:fill="auto"/>
          </w:tcPr>
          <w:p w14:paraId="000FF109" w14:textId="601AA307" w:rsidR="00B3423A" w:rsidRPr="00B3423A" w:rsidRDefault="00B3423A" w:rsidP="001714E8">
            <w:pPr>
              <w:widowControl w:val="0"/>
              <w:autoSpaceDN w:val="0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 xml:space="preserve">Majdan Wielki ul. Tomaszowska </w:t>
            </w:r>
          </w:p>
        </w:tc>
        <w:tc>
          <w:tcPr>
            <w:tcW w:w="1981" w:type="dxa"/>
          </w:tcPr>
          <w:p w14:paraId="7E9E94B9" w14:textId="59F2E069" w:rsidR="00B3423A" w:rsidRPr="001714E8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Krasnobród</w:t>
            </w:r>
          </w:p>
        </w:tc>
        <w:tc>
          <w:tcPr>
            <w:tcW w:w="2283" w:type="dxa"/>
            <w:shd w:val="clear" w:color="auto" w:fill="auto"/>
          </w:tcPr>
          <w:p w14:paraId="24BC6EBA" w14:textId="2F2858E1" w:rsidR="00B3423A" w:rsidRPr="00B3423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6</w:t>
            </w:r>
          </w:p>
        </w:tc>
      </w:tr>
      <w:tr w:rsidR="00B3423A" w:rsidRPr="000A39DA" w14:paraId="40E44D2E" w14:textId="77777777" w:rsidTr="00D15C68">
        <w:tc>
          <w:tcPr>
            <w:tcW w:w="860" w:type="dxa"/>
            <w:shd w:val="clear" w:color="auto" w:fill="auto"/>
          </w:tcPr>
          <w:p w14:paraId="08E57F15" w14:textId="77777777" w:rsidR="00B3423A" w:rsidRPr="000A39D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0A39DA">
              <w:rPr>
                <w:rFonts w:ascii="Cambria" w:eastAsia="SimSun, 宋体" w:hAnsi="Cambria"/>
                <w:b w:val="0"/>
                <w:kern w:val="3"/>
                <w:lang w:eastAsia="zh-CN"/>
              </w:rPr>
              <w:t>18.</w:t>
            </w:r>
          </w:p>
        </w:tc>
        <w:tc>
          <w:tcPr>
            <w:tcW w:w="3804" w:type="dxa"/>
            <w:shd w:val="clear" w:color="auto" w:fill="auto"/>
          </w:tcPr>
          <w:p w14:paraId="674900E6" w14:textId="78ED1D9B" w:rsidR="00B3423A" w:rsidRPr="00B3423A" w:rsidRDefault="00B3423A" w:rsidP="001714E8">
            <w:pPr>
              <w:widowControl w:val="0"/>
              <w:autoSpaceDN w:val="0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Nowa Wieś</w:t>
            </w:r>
          </w:p>
        </w:tc>
        <w:tc>
          <w:tcPr>
            <w:tcW w:w="1981" w:type="dxa"/>
          </w:tcPr>
          <w:p w14:paraId="76B46133" w14:textId="4E32E173" w:rsidR="00B3423A" w:rsidRPr="001714E8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Krasnobród</w:t>
            </w:r>
          </w:p>
        </w:tc>
        <w:tc>
          <w:tcPr>
            <w:tcW w:w="2283" w:type="dxa"/>
            <w:shd w:val="clear" w:color="auto" w:fill="auto"/>
          </w:tcPr>
          <w:p w14:paraId="0101E614" w14:textId="39E68395" w:rsidR="00B3423A" w:rsidRPr="00B3423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28</w:t>
            </w:r>
          </w:p>
        </w:tc>
      </w:tr>
      <w:tr w:rsidR="00B3423A" w:rsidRPr="000A39DA" w14:paraId="3A46BE65" w14:textId="77777777" w:rsidTr="00D15C68">
        <w:tc>
          <w:tcPr>
            <w:tcW w:w="860" w:type="dxa"/>
            <w:shd w:val="clear" w:color="auto" w:fill="auto"/>
          </w:tcPr>
          <w:p w14:paraId="1171B53B" w14:textId="77777777" w:rsidR="00B3423A" w:rsidRPr="000A39D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0A39DA">
              <w:rPr>
                <w:rFonts w:ascii="Cambria" w:eastAsia="SimSun, 宋体" w:hAnsi="Cambria"/>
                <w:b w:val="0"/>
                <w:kern w:val="3"/>
                <w:lang w:eastAsia="zh-CN"/>
              </w:rPr>
              <w:t>19.</w:t>
            </w:r>
          </w:p>
        </w:tc>
        <w:tc>
          <w:tcPr>
            <w:tcW w:w="3804" w:type="dxa"/>
            <w:shd w:val="clear" w:color="auto" w:fill="auto"/>
          </w:tcPr>
          <w:p w14:paraId="52425D5E" w14:textId="3B95A9E3" w:rsidR="00B3423A" w:rsidRPr="00B3423A" w:rsidRDefault="00B3423A" w:rsidP="001714E8">
            <w:pPr>
              <w:widowControl w:val="0"/>
              <w:autoSpaceDN w:val="0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u w:val="single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Podzamek</w:t>
            </w:r>
          </w:p>
        </w:tc>
        <w:tc>
          <w:tcPr>
            <w:tcW w:w="1981" w:type="dxa"/>
          </w:tcPr>
          <w:p w14:paraId="5704BD2F" w14:textId="75FAD06F" w:rsidR="00B3423A" w:rsidRPr="001714E8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Krasnobród</w:t>
            </w:r>
          </w:p>
        </w:tc>
        <w:tc>
          <w:tcPr>
            <w:tcW w:w="2283" w:type="dxa"/>
            <w:shd w:val="clear" w:color="auto" w:fill="auto"/>
          </w:tcPr>
          <w:p w14:paraId="6BDA8C56" w14:textId="5B52CEC8" w:rsidR="00B3423A" w:rsidRPr="00B3423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23</w:t>
            </w:r>
          </w:p>
        </w:tc>
      </w:tr>
      <w:tr w:rsidR="00B3423A" w:rsidRPr="000A39DA" w14:paraId="67F81838" w14:textId="77777777" w:rsidTr="00D15C68">
        <w:tc>
          <w:tcPr>
            <w:tcW w:w="860" w:type="dxa"/>
            <w:shd w:val="clear" w:color="auto" w:fill="auto"/>
          </w:tcPr>
          <w:p w14:paraId="47030BF9" w14:textId="77777777" w:rsidR="00B3423A" w:rsidRPr="000A39D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kern w:val="3"/>
                <w:lang w:eastAsia="zh-CN"/>
              </w:rPr>
            </w:pPr>
            <w:r w:rsidRPr="000A39DA">
              <w:rPr>
                <w:rFonts w:ascii="Cambria" w:eastAsia="SimSun, 宋体" w:hAnsi="Cambria"/>
                <w:b w:val="0"/>
                <w:kern w:val="3"/>
                <w:lang w:eastAsia="zh-CN"/>
              </w:rPr>
              <w:t>20.</w:t>
            </w:r>
          </w:p>
        </w:tc>
        <w:tc>
          <w:tcPr>
            <w:tcW w:w="3804" w:type="dxa"/>
            <w:shd w:val="clear" w:color="auto" w:fill="auto"/>
          </w:tcPr>
          <w:p w14:paraId="5AEF1CC8" w14:textId="77A33690" w:rsidR="00B3423A" w:rsidRPr="00B3423A" w:rsidRDefault="00B3423A" w:rsidP="001714E8">
            <w:pPr>
              <w:widowControl w:val="0"/>
              <w:autoSpaceDN w:val="0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Potok Senderski</w:t>
            </w:r>
          </w:p>
        </w:tc>
        <w:tc>
          <w:tcPr>
            <w:tcW w:w="1981" w:type="dxa"/>
          </w:tcPr>
          <w:p w14:paraId="22300FE1" w14:textId="7F8EBFA0" w:rsidR="00B3423A" w:rsidRPr="001714E8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Krasnobród</w:t>
            </w:r>
          </w:p>
        </w:tc>
        <w:tc>
          <w:tcPr>
            <w:tcW w:w="2283" w:type="dxa"/>
            <w:shd w:val="clear" w:color="auto" w:fill="auto"/>
          </w:tcPr>
          <w:p w14:paraId="28DE01CF" w14:textId="12D3BED4" w:rsidR="00B3423A" w:rsidRPr="00B3423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2</w:t>
            </w:r>
          </w:p>
        </w:tc>
      </w:tr>
      <w:tr w:rsidR="00B3423A" w:rsidRPr="000A39DA" w14:paraId="141DF4FD" w14:textId="77777777" w:rsidTr="00D15C68">
        <w:tc>
          <w:tcPr>
            <w:tcW w:w="860" w:type="dxa"/>
            <w:shd w:val="clear" w:color="auto" w:fill="auto"/>
          </w:tcPr>
          <w:p w14:paraId="33C61B20" w14:textId="77777777" w:rsidR="00B3423A" w:rsidRPr="000A39D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kern w:val="3"/>
                <w:lang w:eastAsia="zh-CN"/>
              </w:rPr>
            </w:pPr>
            <w:r w:rsidRPr="000A39DA">
              <w:rPr>
                <w:rFonts w:ascii="Cambria" w:eastAsia="SimSun, 宋体" w:hAnsi="Cambria"/>
                <w:b w:val="0"/>
                <w:kern w:val="3"/>
                <w:lang w:eastAsia="zh-CN"/>
              </w:rPr>
              <w:t>21.</w:t>
            </w:r>
          </w:p>
        </w:tc>
        <w:tc>
          <w:tcPr>
            <w:tcW w:w="3804" w:type="dxa"/>
            <w:shd w:val="clear" w:color="auto" w:fill="auto"/>
          </w:tcPr>
          <w:p w14:paraId="520B5AFD" w14:textId="4B712EFE" w:rsidR="00B3423A" w:rsidRPr="00B3423A" w:rsidRDefault="00B3423A" w:rsidP="001714E8">
            <w:pPr>
              <w:widowControl w:val="0"/>
              <w:autoSpaceDN w:val="0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Stara Huta</w:t>
            </w:r>
          </w:p>
        </w:tc>
        <w:tc>
          <w:tcPr>
            <w:tcW w:w="1981" w:type="dxa"/>
          </w:tcPr>
          <w:p w14:paraId="18AE76E0" w14:textId="5C13F4DC" w:rsidR="00B3423A" w:rsidRPr="001714E8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Krasnobród</w:t>
            </w:r>
          </w:p>
        </w:tc>
        <w:tc>
          <w:tcPr>
            <w:tcW w:w="2283" w:type="dxa"/>
            <w:shd w:val="clear" w:color="auto" w:fill="auto"/>
          </w:tcPr>
          <w:p w14:paraId="7813367B" w14:textId="604C7B45" w:rsidR="00B3423A" w:rsidRPr="00B3423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2</w:t>
            </w:r>
          </w:p>
        </w:tc>
      </w:tr>
      <w:tr w:rsidR="00B3423A" w:rsidRPr="000A39DA" w14:paraId="14669402" w14:textId="77777777" w:rsidTr="00D15C68">
        <w:tc>
          <w:tcPr>
            <w:tcW w:w="860" w:type="dxa"/>
            <w:shd w:val="clear" w:color="auto" w:fill="auto"/>
          </w:tcPr>
          <w:p w14:paraId="7A479E7A" w14:textId="14986AF0" w:rsidR="00B3423A" w:rsidRPr="000A39D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kern w:val="3"/>
                <w:lang w:eastAsia="zh-CN"/>
              </w:rPr>
            </w:pPr>
            <w:r>
              <w:rPr>
                <w:rFonts w:ascii="Cambria" w:eastAsia="SimSun, 宋体" w:hAnsi="Cambria"/>
                <w:b w:val="0"/>
                <w:kern w:val="3"/>
                <w:lang w:eastAsia="zh-CN"/>
              </w:rPr>
              <w:t>22.</w:t>
            </w:r>
          </w:p>
        </w:tc>
        <w:tc>
          <w:tcPr>
            <w:tcW w:w="3804" w:type="dxa"/>
            <w:shd w:val="clear" w:color="auto" w:fill="auto"/>
          </w:tcPr>
          <w:p w14:paraId="2897B69E" w14:textId="5024A9B4" w:rsidR="00B3423A" w:rsidRPr="00B3423A" w:rsidRDefault="00B3423A" w:rsidP="001714E8">
            <w:pPr>
              <w:widowControl w:val="0"/>
              <w:autoSpaceDN w:val="0"/>
              <w:textAlignment w:val="baseline"/>
              <w:rPr>
                <w:rFonts w:ascii="Cambria" w:hAnsi="Cambria"/>
                <w:b w:val="0"/>
                <w:bCs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Trzepieciny</w:t>
            </w:r>
          </w:p>
        </w:tc>
        <w:tc>
          <w:tcPr>
            <w:tcW w:w="1981" w:type="dxa"/>
          </w:tcPr>
          <w:p w14:paraId="5F458E75" w14:textId="5CF56CC6" w:rsidR="00B3423A" w:rsidRPr="001714E8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Krasnobród</w:t>
            </w:r>
          </w:p>
        </w:tc>
        <w:tc>
          <w:tcPr>
            <w:tcW w:w="2283" w:type="dxa"/>
            <w:shd w:val="clear" w:color="auto" w:fill="auto"/>
          </w:tcPr>
          <w:p w14:paraId="0A770E27" w14:textId="7121DF01" w:rsidR="00B3423A" w:rsidRPr="00B3423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hAnsi="Cambria"/>
                <w:b w:val="0"/>
                <w:bCs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2</w:t>
            </w:r>
          </w:p>
        </w:tc>
      </w:tr>
      <w:tr w:rsidR="00B3423A" w:rsidRPr="000A39DA" w14:paraId="398E2761" w14:textId="77777777" w:rsidTr="00D15C68">
        <w:tc>
          <w:tcPr>
            <w:tcW w:w="860" w:type="dxa"/>
            <w:shd w:val="clear" w:color="auto" w:fill="auto"/>
          </w:tcPr>
          <w:p w14:paraId="1F2D0C48" w14:textId="7E70AA39" w:rsidR="00B3423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kern w:val="3"/>
                <w:lang w:eastAsia="zh-CN"/>
              </w:rPr>
            </w:pPr>
            <w:r>
              <w:rPr>
                <w:rFonts w:ascii="Cambria" w:eastAsia="SimSun, 宋体" w:hAnsi="Cambria"/>
                <w:b w:val="0"/>
                <w:kern w:val="3"/>
                <w:lang w:eastAsia="zh-CN"/>
              </w:rPr>
              <w:t>23.</w:t>
            </w:r>
          </w:p>
        </w:tc>
        <w:tc>
          <w:tcPr>
            <w:tcW w:w="3804" w:type="dxa"/>
            <w:shd w:val="clear" w:color="auto" w:fill="auto"/>
          </w:tcPr>
          <w:p w14:paraId="1E3CEFAA" w14:textId="298F39A8" w:rsidR="00B3423A" w:rsidRPr="00B3423A" w:rsidRDefault="00B3423A" w:rsidP="001714E8">
            <w:pPr>
              <w:widowControl w:val="0"/>
              <w:autoSpaceDN w:val="0"/>
              <w:textAlignment w:val="baseline"/>
              <w:rPr>
                <w:rFonts w:ascii="Cambria" w:hAnsi="Cambria"/>
                <w:b w:val="0"/>
                <w:bCs/>
                <w:kern w:val="3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Turzyniec</w:t>
            </w:r>
          </w:p>
        </w:tc>
        <w:tc>
          <w:tcPr>
            <w:tcW w:w="1981" w:type="dxa"/>
          </w:tcPr>
          <w:p w14:paraId="22C30781" w14:textId="4E5ABD92" w:rsidR="00B3423A" w:rsidRPr="001714E8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Krasnobród</w:t>
            </w:r>
          </w:p>
        </w:tc>
        <w:tc>
          <w:tcPr>
            <w:tcW w:w="2283" w:type="dxa"/>
            <w:shd w:val="clear" w:color="auto" w:fill="auto"/>
          </w:tcPr>
          <w:p w14:paraId="2F03A2ED" w14:textId="3B751A81" w:rsidR="00B3423A" w:rsidRPr="00B3423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hAnsi="Cambria"/>
                <w:b w:val="0"/>
                <w:bCs/>
                <w:kern w:val="3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2</w:t>
            </w:r>
          </w:p>
        </w:tc>
      </w:tr>
      <w:tr w:rsidR="00B3423A" w:rsidRPr="000A39DA" w14:paraId="10569FCD" w14:textId="77777777" w:rsidTr="00D15C68">
        <w:tc>
          <w:tcPr>
            <w:tcW w:w="860" w:type="dxa"/>
            <w:shd w:val="clear" w:color="auto" w:fill="auto"/>
          </w:tcPr>
          <w:p w14:paraId="0BF23BDF" w14:textId="433F4EDC" w:rsidR="00B3423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kern w:val="3"/>
                <w:lang w:eastAsia="zh-CN"/>
              </w:rPr>
            </w:pPr>
            <w:r>
              <w:rPr>
                <w:rFonts w:ascii="Cambria" w:eastAsia="SimSun, 宋体" w:hAnsi="Cambria"/>
                <w:b w:val="0"/>
                <w:kern w:val="3"/>
                <w:lang w:eastAsia="zh-CN"/>
              </w:rPr>
              <w:t>24.</w:t>
            </w:r>
          </w:p>
        </w:tc>
        <w:tc>
          <w:tcPr>
            <w:tcW w:w="3804" w:type="dxa"/>
            <w:shd w:val="clear" w:color="auto" w:fill="auto"/>
          </w:tcPr>
          <w:p w14:paraId="66EF9C8C" w14:textId="76A39EA5" w:rsidR="00B3423A" w:rsidRPr="00B3423A" w:rsidRDefault="00B3423A" w:rsidP="001714E8">
            <w:pPr>
              <w:widowControl w:val="0"/>
              <w:autoSpaceDN w:val="0"/>
              <w:textAlignment w:val="baseline"/>
              <w:rPr>
                <w:rFonts w:ascii="Cambria" w:hAnsi="Cambria"/>
                <w:b w:val="0"/>
                <w:bCs/>
                <w:kern w:val="3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Wólka Husińska</w:t>
            </w:r>
          </w:p>
        </w:tc>
        <w:tc>
          <w:tcPr>
            <w:tcW w:w="1981" w:type="dxa"/>
          </w:tcPr>
          <w:p w14:paraId="11558C17" w14:textId="0A277B7C" w:rsidR="00B3423A" w:rsidRPr="001714E8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Krasnobród</w:t>
            </w:r>
          </w:p>
        </w:tc>
        <w:tc>
          <w:tcPr>
            <w:tcW w:w="2283" w:type="dxa"/>
            <w:shd w:val="clear" w:color="auto" w:fill="auto"/>
          </w:tcPr>
          <w:p w14:paraId="19EC110B" w14:textId="1686AB58" w:rsidR="00B3423A" w:rsidRPr="00B3423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hAnsi="Cambria"/>
                <w:b w:val="0"/>
                <w:bCs/>
                <w:kern w:val="3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29</w:t>
            </w:r>
          </w:p>
        </w:tc>
      </w:tr>
      <w:tr w:rsidR="00B3423A" w:rsidRPr="000A39DA" w14:paraId="735CCE72" w14:textId="77777777" w:rsidTr="00D15C68">
        <w:tc>
          <w:tcPr>
            <w:tcW w:w="860" w:type="dxa"/>
            <w:shd w:val="clear" w:color="auto" w:fill="auto"/>
          </w:tcPr>
          <w:p w14:paraId="3E79A567" w14:textId="6EC11507" w:rsidR="00B3423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kern w:val="3"/>
                <w:lang w:eastAsia="zh-CN"/>
              </w:rPr>
            </w:pPr>
            <w:r>
              <w:rPr>
                <w:rFonts w:ascii="Cambria" w:eastAsia="SimSun, 宋体" w:hAnsi="Cambria"/>
                <w:b w:val="0"/>
                <w:kern w:val="3"/>
                <w:lang w:eastAsia="zh-CN"/>
              </w:rPr>
              <w:t>25.</w:t>
            </w:r>
          </w:p>
        </w:tc>
        <w:tc>
          <w:tcPr>
            <w:tcW w:w="3804" w:type="dxa"/>
            <w:shd w:val="clear" w:color="auto" w:fill="auto"/>
          </w:tcPr>
          <w:p w14:paraId="5BCB2E44" w14:textId="7E0A1E1E" w:rsidR="00B3423A" w:rsidRPr="00B3423A" w:rsidRDefault="00B3423A" w:rsidP="001714E8">
            <w:pPr>
              <w:widowControl w:val="0"/>
              <w:autoSpaceDN w:val="0"/>
              <w:textAlignment w:val="baseline"/>
              <w:rPr>
                <w:rFonts w:ascii="Cambria" w:hAnsi="Cambria"/>
                <w:b w:val="0"/>
                <w:bCs/>
                <w:kern w:val="3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Zielone</w:t>
            </w:r>
          </w:p>
        </w:tc>
        <w:tc>
          <w:tcPr>
            <w:tcW w:w="1981" w:type="dxa"/>
          </w:tcPr>
          <w:p w14:paraId="1CBADC58" w14:textId="27B8F7AD" w:rsidR="00B3423A" w:rsidRPr="001714E8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Krasnobród</w:t>
            </w:r>
          </w:p>
        </w:tc>
        <w:tc>
          <w:tcPr>
            <w:tcW w:w="2283" w:type="dxa"/>
            <w:shd w:val="clear" w:color="auto" w:fill="auto"/>
          </w:tcPr>
          <w:p w14:paraId="47A3D630" w14:textId="476818B3" w:rsidR="00B3423A" w:rsidRPr="00B3423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hAnsi="Cambria"/>
                <w:b w:val="0"/>
                <w:bCs/>
                <w:kern w:val="3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18</w:t>
            </w:r>
          </w:p>
        </w:tc>
      </w:tr>
      <w:tr w:rsidR="00B3423A" w:rsidRPr="000A39DA" w14:paraId="79898E24" w14:textId="77777777" w:rsidTr="00D15C68">
        <w:tc>
          <w:tcPr>
            <w:tcW w:w="860" w:type="dxa"/>
            <w:shd w:val="clear" w:color="auto" w:fill="auto"/>
          </w:tcPr>
          <w:p w14:paraId="2A30C87C" w14:textId="005095D9" w:rsidR="00B3423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kern w:val="3"/>
                <w:lang w:eastAsia="zh-CN"/>
              </w:rPr>
            </w:pPr>
            <w:r>
              <w:rPr>
                <w:rFonts w:ascii="Cambria" w:eastAsia="SimSun, 宋体" w:hAnsi="Cambria"/>
                <w:b w:val="0"/>
                <w:kern w:val="3"/>
                <w:lang w:eastAsia="zh-CN"/>
              </w:rPr>
              <w:t>26.</w:t>
            </w:r>
          </w:p>
        </w:tc>
        <w:tc>
          <w:tcPr>
            <w:tcW w:w="3804" w:type="dxa"/>
            <w:shd w:val="clear" w:color="auto" w:fill="auto"/>
          </w:tcPr>
          <w:p w14:paraId="2C880235" w14:textId="6532609A" w:rsidR="00B3423A" w:rsidRPr="00B3423A" w:rsidRDefault="00B3423A" w:rsidP="001714E8">
            <w:pPr>
              <w:widowControl w:val="0"/>
              <w:autoSpaceDN w:val="0"/>
              <w:textAlignment w:val="baseline"/>
              <w:rPr>
                <w:rFonts w:ascii="Cambria" w:hAnsi="Cambria"/>
                <w:b w:val="0"/>
                <w:bCs/>
                <w:kern w:val="3"/>
                <w:lang w:eastAsia="zh-CN"/>
              </w:rPr>
            </w:pPr>
            <w:r w:rsidRPr="00B3423A">
              <w:rPr>
                <w:rFonts w:ascii="Cambria" w:hAnsi="Cambria"/>
                <w:b w:val="0"/>
                <w:bCs/>
                <w:szCs w:val="24"/>
              </w:rPr>
              <w:t>Jacnia</w:t>
            </w:r>
          </w:p>
        </w:tc>
        <w:tc>
          <w:tcPr>
            <w:tcW w:w="1981" w:type="dxa"/>
          </w:tcPr>
          <w:p w14:paraId="78C977D4" w14:textId="7E026117" w:rsidR="00B3423A" w:rsidRPr="001714E8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Krasnobród</w:t>
            </w:r>
          </w:p>
        </w:tc>
        <w:tc>
          <w:tcPr>
            <w:tcW w:w="2283" w:type="dxa"/>
            <w:shd w:val="clear" w:color="auto" w:fill="auto"/>
          </w:tcPr>
          <w:p w14:paraId="6406F248" w14:textId="7F885AAC" w:rsidR="00B3423A" w:rsidRPr="00B3423A" w:rsidRDefault="00B3423A" w:rsidP="001714E8">
            <w:pPr>
              <w:widowControl w:val="0"/>
              <w:autoSpaceDN w:val="0"/>
              <w:jc w:val="center"/>
              <w:textAlignment w:val="baseline"/>
              <w:rPr>
                <w:rFonts w:ascii="Cambria" w:hAnsi="Cambria"/>
                <w:b w:val="0"/>
                <w:bCs/>
                <w:kern w:val="3"/>
                <w:lang w:eastAsia="zh-CN"/>
              </w:rPr>
            </w:pPr>
            <w:r w:rsidRPr="00B3423A">
              <w:rPr>
                <w:rFonts w:ascii="Cambria" w:hAnsi="Cambria"/>
                <w:b w:val="0"/>
                <w:bCs/>
                <w:szCs w:val="24"/>
              </w:rPr>
              <w:t>2</w:t>
            </w:r>
          </w:p>
        </w:tc>
      </w:tr>
      <w:tr w:rsidR="009128B8" w:rsidRPr="000A39DA" w14:paraId="377FCA63" w14:textId="77777777" w:rsidTr="00D15C68">
        <w:tc>
          <w:tcPr>
            <w:tcW w:w="6645" w:type="dxa"/>
            <w:gridSpan w:val="3"/>
            <w:shd w:val="clear" w:color="auto" w:fill="auto"/>
          </w:tcPr>
          <w:p w14:paraId="5C4C3B64" w14:textId="77777777" w:rsidR="009128B8" w:rsidRPr="000A39DA" w:rsidRDefault="009128B8" w:rsidP="00D15C68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Cs/>
                <w:kern w:val="3"/>
                <w:lang w:eastAsia="zh-CN"/>
              </w:rPr>
            </w:pPr>
            <w:r w:rsidRPr="000A39DA">
              <w:rPr>
                <w:rFonts w:ascii="Cambria" w:eastAsia="SimSun, 宋体" w:hAnsi="Cambria"/>
                <w:bCs/>
                <w:kern w:val="3"/>
                <w:lang w:eastAsia="zh-CN"/>
              </w:rPr>
              <w:lastRenderedPageBreak/>
              <w:t xml:space="preserve">Suma: </w:t>
            </w:r>
          </w:p>
        </w:tc>
        <w:tc>
          <w:tcPr>
            <w:tcW w:w="2283" w:type="dxa"/>
            <w:shd w:val="clear" w:color="auto" w:fill="auto"/>
          </w:tcPr>
          <w:p w14:paraId="5BD5E35A" w14:textId="17358918" w:rsidR="009128B8" w:rsidRPr="000A39DA" w:rsidRDefault="003E207E" w:rsidP="004E77D6">
            <w:pPr>
              <w:widowControl w:val="0"/>
              <w:autoSpaceDN w:val="0"/>
              <w:jc w:val="center"/>
              <w:textAlignment w:val="baseline"/>
              <w:rPr>
                <w:rFonts w:ascii="Cambria" w:eastAsia="SimSun, 宋体" w:hAnsi="Cambria"/>
                <w:bCs/>
                <w:kern w:val="3"/>
                <w:lang w:eastAsia="zh-CN"/>
              </w:rPr>
            </w:pPr>
            <w:r>
              <w:rPr>
                <w:rFonts w:ascii="Cambria" w:eastAsia="SimSun, 宋体" w:hAnsi="Cambria"/>
                <w:bCs/>
                <w:kern w:val="3"/>
                <w:lang w:eastAsia="zh-CN"/>
              </w:rPr>
              <w:t>2</w:t>
            </w:r>
            <w:r w:rsidR="00B3423A">
              <w:rPr>
                <w:rFonts w:ascii="Cambria" w:eastAsia="SimSun, 宋体" w:hAnsi="Cambria"/>
                <w:bCs/>
                <w:kern w:val="3"/>
                <w:lang w:eastAsia="zh-CN"/>
              </w:rPr>
              <w:t>58</w:t>
            </w:r>
          </w:p>
        </w:tc>
      </w:tr>
    </w:tbl>
    <w:p w14:paraId="1B7DE4A3" w14:textId="77777777" w:rsidR="00893D4B" w:rsidRDefault="00893D4B">
      <w:pPr>
        <w:rPr>
          <w:rFonts w:ascii="Cambria" w:hAnsi="Cambria"/>
        </w:rPr>
      </w:pPr>
    </w:p>
    <w:p w14:paraId="47B90A1F" w14:textId="77777777" w:rsidR="00893D4B" w:rsidRDefault="00893D4B">
      <w:pPr>
        <w:rPr>
          <w:rFonts w:ascii="Cambria" w:hAnsi="Cambria"/>
        </w:rPr>
      </w:pPr>
    </w:p>
    <w:p w14:paraId="01C6CC25" w14:textId="77777777" w:rsidR="001714E8" w:rsidRPr="000A39DA" w:rsidRDefault="001714E8">
      <w:pPr>
        <w:rPr>
          <w:rFonts w:ascii="Cambria" w:hAnsi="Cambria"/>
        </w:rPr>
      </w:pPr>
    </w:p>
    <w:p w14:paraId="603B9AA0" w14:textId="00E52EF5" w:rsidR="00244B8B" w:rsidRPr="000A39DA" w:rsidRDefault="009128B8" w:rsidP="000A39DA">
      <w:pPr>
        <w:pStyle w:val="Akapitzlist"/>
        <w:numPr>
          <w:ilvl w:val="0"/>
          <w:numId w:val="7"/>
        </w:numPr>
        <w:ind w:left="360"/>
        <w:rPr>
          <w:rFonts w:ascii="Cambria" w:hAnsi="Cambria"/>
          <w:b w:val="0"/>
          <w:u w:val="single"/>
        </w:rPr>
      </w:pPr>
      <w:r w:rsidRPr="000A39DA">
        <w:rPr>
          <w:rFonts w:ascii="Cambria" w:hAnsi="Cambria"/>
          <w:b w:val="0"/>
          <w:u w:val="single"/>
        </w:rPr>
        <w:t>Szkoła Podstawowa im. Armii Krajowej w Kaczórkach</w:t>
      </w:r>
    </w:p>
    <w:p w14:paraId="48DEC350" w14:textId="77777777" w:rsidR="009128B8" w:rsidRPr="000A39DA" w:rsidRDefault="009128B8">
      <w:pPr>
        <w:rPr>
          <w:rFonts w:ascii="Cambria" w:hAnsi="Cambria"/>
          <w:b w:val="0"/>
        </w:rPr>
      </w:pPr>
    </w:p>
    <w:tbl>
      <w:tblPr>
        <w:tblW w:w="9072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4111"/>
        <w:gridCol w:w="1842"/>
        <w:gridCol w:w="2410"/>
      </w:tblGrid>
      <w:tr w:rsidR="008F4108" w:rsidRPr="000A39DA" w14:paraId="4B30A295" w14:textId="77777777" w:rsidTr="00D15C68">
        <w:trPr>
          <w:trHeight w:val="23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14:paraId="5276E681" w14:textId="616B015C" w:rsidR="008F4108" w:rsidRPr="000A39DA" w:rsidRDefault="008F4108" w:rsidP="009128B8">
            <w:pPr>
              <w:autoSpaceDE w:val="0"/>
              <w:autoSpaceDN w:val="0"/>
              <w:jc w:val="center"/>
              <w:textAlignment w:val="baseline"/>
              <w:rPr>
                <w:rFonts w:ascii="Cambria" w:eastAsia="SimSun, 宋体" w:hAnsi="Cambria"/>
                <w:kern w:val="3"/>
                <w:lang w:eastAsia="zh-CN"/>
              </w:rPr>
            </w:pPr>
            <w:r w:rsidRPr="000A39DA">
              <w:rPr>
                <w:rFonts w:ascii="Cambria" w:eastAsia="SimSun, 宋体" w:hAnsi="Cambria"/>
                <w:kern w:val="3"/>
                <w:lang w:eastAsia="zh-CN"/>
              </w:rPr>
              <w:t>Lp.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75B3A3" w14:textId="76F2E33B" w:rsidR="008F4108" w:rsidRPr="000A39DA" w:rsidRDefault="008F4108" w:rsidP="00D15C68">
            <w:pPr>
              <w:autoSpaceDE w:val="0"/>
              <w:autoSpaceDN w:val="0"/>
              <w:textAlignment w:val="baseline"/>
              <w:rPr>
                <w:rFonts w:ascii="Cambria" w:eastAsia="SimSun, 宋体" w:hAnsi="Cambria"/>
                <w:kern w:val="3"/>
                <w:lang w:eastAsia="zh-CN"/>
              </w:rPr>
            </w:pPr>
            <w:r>
              <w:rPr>
                <w:rFonts w:ascii="Cambria" w:eastAsia="SimSun, 宋体" w:hAnsi="Cambria"/>
                <w:bCs/>
                <w:kern w:val="3"/>
                <w:lang w:eastAsia="zh-CN"/>
              </w:rPr>
              <w:t>Wyjazd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C7946B6" w14:textId="5F044DE3" w:rsidR="008F4108" w:rsidRPr="000A39DA" w:rsidRDefault="008F4108" w:rsidP="00D15C68">
            <w:pPr>
              <w:autoSpaceDE w:val="0"/>
              <w:autoSpaceDN w:val="0"/>
              <w:jc w:val="center"/>
              <w:textAlignment w:val="baseline"/>
              <w:rPr>
                <w:rFonts w:ascii="Cambria" w:eastAsia="SimSun, 宋体" w:hAnsi="Cambria"/>
                <w:kern w:val="3"/>
                <w:lang w:eastAsia="zh-CN"/>
              </w:rPr>
            </w:pPr>
            <w:r>
              <w:rPr>
                <w:rFonts w:ascii="Cambria" w:eastAsia="SimSun, 宋体" w:hAnsi="Cambria"/>
                <w:bCs/>
                <w:kern w:val="3"/>
                <w:lang w:eastAsia="zh-CN"/>
              </w:rPr>
              <w:t>Przyjazd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9A8D6F" w14:textId="4A60476A" w:rsidR="008F4108" w:rsidRPr="000A39DA" w:rsidRDefault="008F4108" w:rsidP="00D15C68">
            <w:pPr>
              <w:autoSpaceDE w:val="0"/>
              <w:autoSpaceDN w:val="0"/>
              <w:jc w:val="center"/>
              <w:textAlignment w:val="baseline"/>
              <w:rPr>
                <w:rFonts w:ascii="Cambria" w:eastAsia="SimSun, 宋体" w:hAnsi="Cambria"/>
                <w:kern w:val="3"/>
                <w:lang w:eastAsia="zh-CN"/>
              </w:rPr>
            </w:pPr>
            <w:r w:rsidRPr="000A39DA">
              <w:rPr>
                <w:rFonts w:ascii="Cambria" w:eastAsia="SimSun, 宋体" w:hAnsi="Cambria"/>
                <w:kern w:val="3"/>
                <w:lang w:eastAsia="zh-CN"/>
              </w:rPr>
              <w:t>Liczba uczniów</w:t>
            </w:r>
          </w:p>
        </w:tc>
      </w:tr>
      <w:tr w:rsidR="00B3423A" w:rsidRPr="000A39DA" w14:paraId="67F9B42A" w14:textId="77777777" w:rsidTr="00D15C68">
        <w:trPr>
          <w:trHeight w:val="16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 w14:paraId="23D9FE01" w14:textId="77777777" w:rsidR="00B3423A" w:rsidRPr="000A39DA" w:rsidRDefault="00B3423A" w:rsidP="00B3423A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="Cambria" w:eastAsia="SimSun, 宋体" w:hAnsi="Cambria"/>
                <w:b w:val="0"/>
                <w:kern w:val="3"/>
                <w:lang w:eastAsia="zh-CN"/>
              </w:rPr>
            </w:pPr>
            <w:r w:rsidRPr="000A39DA">
              <w:rPr>
                <w:rFonts w:ascii="Cambria" w:eastAsia="SimSun, 宋体" w:hAnsi="Cambria"/>
                <w:b w:val="0"/>
                <w:kern w:val="3"/>
                <w:lang w:eastAsia="zh-CN"/>
              </w:rPr>
              <w:t>1.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F237F6" w14:textId="0DAEB9E7" w:rsidR="00B3423A" w:rsidRPr="001714E8" w:rsidRDefault="00B3423A" w:rsidP="00B3423A">
            <w:pPr>
              <w:widowControl w:val="0"/>
              <w:autoSpaceDE w:val="0"/>
              <w:autoSpaceDN w:val="0"/>
              <w:snapToGrid w:val="0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Malewszczyzna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359E322" w14:textId="4780A68F" w:rsidR="00B3423A" w:rsidRPr="001714E8" w:rsidRDefault="00B3423A" w:rsidP="00B3423A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Kaczórki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6B787A" w14:textId="77E1AF50" w:rsidR="00B3423A" w:rsidRPr="00B3423A" w:rsidRDefault="00B3423A" w:rsidP="00B3423A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12</w:t>
            </w:r>
          </w:p>
        </w:tc>
      </w:tr>
      <w:tr w:rsidR="00B3423A" w:rsidRPr="000A39DA" w14:paraId="4372EA56" w14:textId="77777777" w:rsidTr="00D15C68">
        <w:trPr>
          <w:trHeight w:val="238"/>
        </w:trPr>
        <w:tc>
          <w:tcPr>
            <w:tcW w:w="70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14:paraId="718192E9" w14:textId="77777777" w:rsidR="00B3423A" w:rsidRPr="000A39DA" w:rsidRDefault="00B3423A" w:rsidP="00B3423A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Cambria" w:eastAsia="SimSun, 宋体" w:hAnsi="Cambria"/>
                <w:b w:val="0"/>
                <w:kern w:val="3"/>
                <w:lang w:eastAsia="zh-CN"/>
              </w:rPr>
            </w:pPr>
            <w:r w:rsidRPr="000A39DA">
              <w:rPr>
                <w:rFonts w:ascii="Cambria" w:eastAsia="SimSun, 宋体" w:hAnsi="Cambria"/>
                <w:b w:val="0"/>
                <w:kern w:val="3"/>
                <w:lang w:eastAsia="zh-CN"/>
              </w:rPr>
              <w:t>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EDE4D1" w14:textId="3549B9D4" w:rsidR="00B3423A" w:rsidRPr="001714E8" w:rsidRDefault="00B3423A" w:rsidP="00B3423A">
            <w:pPr>
              <w:autoSpaceDE w:val="0"/>
              <w:autoSpaceDN w:val="0"/>
              <w:snapToGrid w:val="0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Hucisko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6FD641" w14:textId="6376DF70" w:rsidR="00B3423A" w:rsidRPr="001714E8" w:rsidRDefault="00B3423A" w:rsidP="00B3423A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Kaczórki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7B5B86" w14:textId="77357CD9" w:rsidR="00B3423A" w:rsidRPr="00B3423A" w:rsidRDefault="00B3423A" w:rsidP="00B3423A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8</w:t>
            </w:r>
          </w:p>
        </w:tc>
      </w:tr>
      <w:tr w:rsidR="00B3423A" w:rsidRPr="000A39DA" w14:paraId="70216D15" w14:textId="77777777" w:rsidTr="00D15C68">
        <w:trPr>
          <w:trHeight w:val="249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14:paraId="2A94CA19" w14:textId="77777777" w:rsidR="00B3423A" w:rsidRPr="000A39DA" w:rsidRDefault="00B3423A" w:rsidP="00B3423A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Cambria" w:eastAsia="SimSun, 宋体" w:hAnsi="Cambria"/>
                <w:b w:val="0"/>
                <w:kern w:val="3"/>
                <w:lang w:eastAsia="zh-CN"/>
              </w:rPr>
            </w:pPr>
            <w:r w:rsidRPr="000A39DA">
              <w:rPr>
                <w:rFonts w:ascii="Cambria" w:eastAsia="SimSun, 宋体" w:hAnsi="Cambria"/>
                <w:b w:val="0"/>
                <w:kern w:val="3"/>
                <w:lang w:eastAsia="zh-CN"/>
              </w:rPr>
              <w:t>3.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19E74B" w14:textId="342E0E18" w:rsidR="00B3423A" w:rsidRPr="001714E8" w:rsidRDefault="00B3423A" w:rsidP="00B3423A">
            <w:pPr>
              <w:autoSpaceDE w:val="0"/>
              <w:autoSpaceDN w:val="0"/>
              <w:snapToGrid w:val="0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Stara Huta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CAE34A" w14:textId="4C895BFB" w:rsidR="00B3423A" w:rsidRPr="001714E8" w:rsidRDefault="00B3423A" w:rsidP="00B3423A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Kaczórki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7E6CD1" w14:textId="5416CC81" w:rsidR="00B3423A" w:rsidRPr="00B3423A" w:rsidRDefault="00B3423A" w:rsidP="00B3423A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7</w:t>
            </w:r>
          </w:p>
        </w:tc>
      </w:tr>
      <w:tr w:rsidR="00B3423A" w:rsidRPr="000A39DA" w14:paraId="175DD405" w14:textId="77777777" w:rsidTr="00D15C68">
        <w:trPr>
          <w:trHeight w:val="249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14:paraId="4D62B2B1" w14:textId="77777777" w:rsidR="00B3423A" w:rsidRPr="000A39DA" w:rsidRDefault="00B3423A" w:rsidP="00B3423A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Cambria" w:eastAsia="SimSun, 宋体" w:hAnsi="Cambria"/>
                <w:b w:val="0"/>
                <w:kern w:val="3"/>
                <w:lang w:eastAsia="zh-CN"/>
              </w:rPr>
            </w:pPr>
            <w:r w:rsidRPr="000A39DA">
              <w:rPr>
                <w:rFonts w:ascii="Cambria" w:eastAsia="SimSun, 宋体" w:hAnsi="Cambria"/>
                <w:b w:val="0"/>
                <w:kern w:val="3"/>
                <w:lang w:eastAsia="zh-CN"/>
              </w:rPr>
              <w:t>4.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6E1813" w14:textId="69BBEAF8" w:rsidR="00B3423A" w:rsidRPr="001714E8" w:rsidRDefault="00B3423A" w:rsidP="00B3423A">
            <w:pPr>
              <w:autoSpaceDE w:val="0"/>
              <w:autoSpaceDN w:val="0"/>
              <w:snapToGrid w:val="0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Lasowe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9E80B2" w14:textId="426D4D37" w:rsidR="00B3423A" w:rsidRPr="001714E8" w:rsidRDefault="00B3423A" w:rsidP="00B3423A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Kaczórki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BC06CE" w14:textId="4B934889" w:rsidR="00B3423A" w:rsidRPr="00B3423A" w:rsidRDefault="00B3423A" w:rsidP="00B3423A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2</w:t>
            </w:r>
          </w:p>
        </w:tc>
      </w:tr>
      <w:tr w:rsidR="00B3423A" w:rsidRPr="000A39DA" w14:paraId="3FD07B76" w14:textId="77777777" w:rsidTr="00D15C68">
        <w:trPr>
          <w:trHeight w:val="249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14:paraId="059B8CBA" w14:textId="77777777" w:rsidR="00B3423A" w:rsidRPr="000A39DA" w:rsidRDefault="00B3423A" w:rsidP="00B3423A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Cambria" w:eastAsia="SimSun, 宋体" w:hAnsi="Cambria"/>
                <w:b w:val="0"/>
                <w:kern w:val="3"/>
                <w:lang w:eastAsia="zh-CN"/>
              </w:rPr>
            </w:pPr>
            <w:r w:rsidRPr="000A39DA">
              <w:rPr>
                <w:rFonts w:ascii="Cambria" w:eastAsia="SimSun, 宋体" w:hAnsi="Cambria"/>
                <w:b w:val="0"/>
                <w:kern w:val="3"/>
                <w:lang w:eastAsia="zh-CN"/>
              </w:rPr>
              <w:t>5.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7264EE" w14:textId="6AB65392" w:rsidR="00B3423A" w:rsidRPr="001714E8" w:rsidRDefault="00B3423A" w:rsidP="00B3423A">
            <w:pPr>
              <w:autoSpaceDE w:val="0"/>
              <w:autoSpaceDN w:val="0"/>
              <w:snapToGrid w:val="0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Potok Senderki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96E27E" w14:textId="737F5C3F" w:rsidR="00B3423A" w:rsidRPr="001714E8" w:rsidRDefault="00B3423A" w:rsidP="00B3423A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Kaczórki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7BC20E" w14:textId="36C64837" w:rsidR="00B3423A" w:rsidRPr="00B3423A" w:rsidRDefault="00B3423A" w:rsidP="00B3423A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4</w:t>
            </w:r>
          </w:p>
        </w:tc>
      </w:tr>
      <w:tr w:rsidR="00B3423A" w:rsidRPr="000A39DA" w14:paraId="1B8463A3" w14:textId="77777777" w:rsidTr="00D15C68">
        <w:trPr>
          <w:trHeight w:val="249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14:paraId="3C1D38C1" w14:textId="77777777" w:rsidR="00B3423A" w:rsidRPr="000A39DA" w:rsidRDefault="00B3423A" w:rsidP="00B3423A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Cambria" w:eastAsia="SimSun, 宋体" w:hAnsi="Cambria"/>
                <w:b w:val="0"/>
                <w:kern w:val="3"/>
                <w:lang w:eastAsia="zh-CN"/>
              </w:rPr>
            </w:pPr>
            <w:r w:rsidRPr="000A39DA">
              <w:rPr>
                <w:rFonts w:ascii="Cambria" w:eastAsia="SimSun, 宋体" w:hAnsi="Cambria"/>
                <w:b w:val="0"/>
                <w:kern w:val="3"/>
                <w:lang w:eastAsia="zh-CN"/>
              </w:rPr>
              <w:t>6.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172A9D" w14:textId="726ECB90" w:rsidR="00B3423A" w:rsidRPr="001714E8" w:rsidRDefault="00B3423A" w:rsidP="00B3423A">
            <w:pPr>
              <w:autoSpaceDE w:val="0"/>
              <w:autoSpaceDN w:val="0"/>
              <w:snapToGrid w:val="0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Hutki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CAB575" w14:textId="328A8071" w:rsidR="00B3423A" w:rsidRPr="001714E8" w:rsidRDefault="00B3423A" w:rsidP="00B3423A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Kaczórki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A01CF9" w14:textId="2CC3533E" w:rsidR="00B3423A" w:rsidRPr="00B3423A" w:rsidRDefault="00B3423A" w:rsidP="00B3423A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9</w:t>
            </w:r>
          </w:p>
        </w:tc>
      </w:tr>
      <w:tr w:rsidR="00B3423A" w:rsidRPr="000A39DA" w14:paraId="51022EB6" w14:textId="77777777" w:rsidTr="00D15C68">
        <w:trPr>
          <w:trHeight w:val="249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14:paraId="40EF1C43" w14:textId="77777777" w:rsidR="00B3423A" w:rsidRPr="000A39DA" w:rsidRDefault="00B3423A" w:rsidP="00B3423A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Cambria" w:eastAsia="SimSun, 宋体" w:hAnsi="Cambria"/>
                <w:b w:val="0"/>
                <w:kern w:val="3"/>
                <w:lang w:eastAsia="zh-CN"/>
              </w:rPr>
            </w:pPr>
            <w:r w:rsidRPr="000A39DA">
              <w:rPr>
                <w:rFonts w:ascii="Cambria" w:eastAsia="SimSun, 宋体" w:hAnsi="Cambria"/>
                <w:b w:val="0"/>
                <w:kern w:val="3"/>
                <w:lang w:eastAsia="zh-CN"/>
              </w:rPr>
              <w:t>7.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1C0B16" w14:textId="17579364" w:rsidR="00B3423A" w:rsidRPr="001714E8" w:rsidRDefault="00B3423A" w:rsidP="00B3423A">
            <w:pPr>
              <w:autoSpaceDE w:val="0"/>
              <w:autoSpaceDN w:val="0"/>
              <w:snapToGrid w:val="0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Guciów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E20F2D" w14:textId="3CC4DD3C" w:rsidR="00B3423A" w:rsidRPr="001714E8" w:rsidRDefault="00B3423A" w:rsidP="00B3423A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Kaczórki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6D166E" w14:textId="00E4CEB0" w:rsidR="00B3423A" w:rsidRPr="00B3423A" w:rsidRDefault="00B3423A" w:rsidP="00B3423A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6</w:t>
            </w:r>
          </w:p>
        </w:tc>
      </w:tr>
      <w:tr w:rsidR="00B3423A" w:rsidRPr="000A39DA" w14:paraId="0F4A65DF" w14:textId="77777777" w:rsidTr="00D15C68">
        <w:trPr>
          <w:trHeight w:val="249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14:paraId="5BC6D129" w14:textId="77777777" w:rsidR="00B3423A" w:rsidRPr="000A39DA" w:rsidRDefault="00B3423A" w:rsidP="00B3423A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Cambria" w:eastAsia="SimSun, 宋体" w:hAnsi="Cambria"/>
                <w:b w:val="0"/>
                <w:kern w:val="3"/>
                <w:lang w:eastAsia="zh-CN"/>
              </w:rPr>
            </w:pPr>
            <w:r w:rsidRPr="000A39DA">
              <w:rPr>
                <w:rFonts w:ascii="Cambria" w:eastAsia="SimSun, 宋体" w:hAnsi="Cambria"/>
                <w:b w:val="0"/>
                <w:kern w:val="3"/>
                <w:lang w:eastAsia="zh-CN"/>
              </w:rPr>
              <w:t>8.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52FD6A" w14:textId="254BED12" w:rsidR="00B3423A" w:rsidRPr="001714E8" w:rsidRDefault="00B3423A" w:rsidP="00B3423A">
            <w:pPr>
              <w:autoSpaceDE w:val="0"/>
              <w:autoSpaceDN w:val="0"/>
              <w:snapToGrid w:val="0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Bondyrz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D0BE74" w14:textId="66E5FA01" w:rsidR="00B3423A" w:rsidRPr="001714E8" w:rsidRDefault="00B3423A" w:rsidP="00B3423A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Kaczórki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270DD4" w14:textId="15BCE61E" w:rsidR="00B3423A" w:rsidRPr="00B3423A" w:rsidRDefault="00B3423A" w:rsidP="00B3423A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30</w:t>
            </w:r>
          </w:p>
        </w:tc>
      </w:tr>
      <w:tr w:rsidR="00B3423A" w:rsidRPr="000A39DA" w14:paraId="5240FE41" w14:textId="77777777" w:rsidTr="00D15C68">
        <w:trPr>
          <w:trHeight w:val="249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14:paraId="3432C60C" w14:textId="77777777" w:rsidR="00B3423A" w:rsidRPr="000A39DA" w:rsidRDefault="00B3423A" w:rsidP="00B3423A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Cambria" w:eastAsia="SimSun, 宋体" w:hAnsi="Cambria"/>
                <w:b w:val="0"/>
                <w:kern w:val="3"/>
                <w:lang w:eastAsia="zh-CN"/>
              </w:rPr>
            </w:pPr>
            <w:r w:rsidRPr="000A39DA">
              <w:rPr>
                <w:rFonts w:ascii="Cambria" w:eastAsia="SimSun, 宋体" w:hAnsi="Cambria"/>
                <w:b w:val="0"/>
                <w:kern w:val="3"/>
                <w:lang w:eastAsia="zh-CN"/>
              </w:rPr>
              <w:t>9.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E49061" w14:textId="06821F49" w:rsidR="00B3423A" w:rsidRPr="001714E8" w:rsidRDefault="00B3423A" w:rsidP="00B3423A">
            <w:pPr>
              <w:autoSpaceDE w:val="0"/>
              <w:autoSpaceDN w:val="0"/>
              <w:snapToGrid w:val="0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Jacnia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83A0CB" w14:textId="42C0B98B" w:rsidR="00B3423A" w:rsidRPr="001714E8" w:rsidRDefault="00B3423A" w:rsidP="00B3423A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Kaczórki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BC777E" w14:textId="1F10129C" w:rsidR="00B3423A" w:rsidRPr="00B3423A" w:rsidRDefault="00B3423A" w:rsidP="00B3423A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8</w:t>
            </w:r>
          </w:p>
        </w:tc>
      </w:tr>
      <w:tr w:rsidR="00B3423A" w:rsidRPr="000A39DA" w14:paraId="0D1038D0" w14:textId="77777777" w:rsidTr="00D15C68">
        <w:trPr>
          <w:trHeight w:val="249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14:paraId="2266E985" w14:textId="77777777" w:rsidR="00B3423A" w:rsidRPr="000A39DA" w:rsidRDefault="00B3423A" w:rsidP="00B3423A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Cambria" w:eastAsia="SimSun, 宋体" w:hAnsi="Cambria"/>
                <w:b w:val="0"/>
                <w:kern w:val="3"/>
                <w:lang w:eastAsia="zh-CN"/>
              </w:rPr>
            </w:pPr>
            <w:r w:rsidRPr="000A39DA">
              <w:rPr>
                <w:rFonts w:ascii="Cambria" w:eastAsia="SimSun, 宋体" w:hAnsi="Cambria"/>
                <w:b w:val="0"/>
                <w:kern w:val="3"/>
                <w:lang w:eastAsia="zh-CN"/>
              </w:rPr>
              <w:t>10.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1947FD" w14:textId="69EB6A49" w:rsidR="00B3423A" w:rsidRPr="001714E8" w:rsidRDefault="00B3423A" w:rsidP="00B3423A">
            <w:pPr>
              <w:autoSpaceDE w:val="0"/>
              <w:autoSpaceDN w:val="0"/>
              <w:snapToGrid w:val="0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Trzepieciny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EBA95A" w14:textId="0CBE3E74" w:rsidR="00B3423A" w:rsidRPr="001714E8" w:rsidRDefault="00B3423A" w:rsidP="00B3423A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Kaczórki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CC9F82" w14:textId="0338B085" w:rsidR="00B3423A" w:rsidRPr="00B3423A" w:rsidRDefault="00B3423A" w:rsidP="00B3423A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2</w:t>
            </w:r>
          </w:p>
        </w:tc>
      </w:tr>
      <w:tr w:rsidR="00B3423A" w:rsidRPr="000A39DA" w14:paraId="0A0CFA66" w14:textId="77777777" w:rsidTr="00D15C68">
        <w:trPr>
          <w:trHeight w:val="249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14:paraId="42603D55" w14:textId="77777777" w:rsidR="00B3423A" w:rsidRPr="000A39DA" w:rsidRDefault="00B3423A" w:rsidP="00B3423A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Cambria" w:eastAsia="SimSun, 宋体" w:hAnsi="Cambria"/>
                <w:b w:val="0"/>
                <w:kern w:val="3"/>
                <w:lang w:eastAsia="zh-CN"/>
              </w:rPr>
            </w:pPr>
            <w:r w:rsidRPr="000A39DA">
              <w:rPr>
                <w:rFonts w:ascii="Cambria" w:eastAsia="SimSun, 宋体" w:hAnsi="Cambria"/>
                <w:b w:val="0"/>
                <w:kern w:val="3"/>
                <w:lang w:eastAsia="zh-CN"/>
              </w:rPr>
              <w:t>11.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1DC172" w14:textId="609F6EF0" w:rsidR="00B3423A" w:rsidRPr="001714E8" w:rsidRDefault="00B3423A" w:rsidP="00B3423A">
            <w:pPr>
              <w:autoSpaceDE w:val="0"/>
              <w:autoSpaceDN w:val="0"/>
              <w:snapToGrid w:val="0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Kaczórki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92E48A" w14:textId="603E51AD" w:rsidR="00B3423A" w:rsidRPr="001714E8" w:rsidRDefault="00B3423A" w:rsidP="00B3423A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1714E8">
              <w:rPr>
                <w:rFonts w:ascii="Cambria" w:hAnsi="Cambria"/>
                <w:b w:val="0"/>
                <w:bCs/>
                <w:kern w:val="3"/>
                <w:lang w:eastAsia="zh-CN"/>
              </w:rPr>
              <w:t>Kaczórki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566FD4" w14:textId="00D6797C" w:rsidR="00B3423A" w:rsidRPr="00B3423A" w:rsidRDefault="00B3423A" w:rsidP="00B3423A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Cambria" w:eastAsia="SimSun, 宋体" w:hAnsi="Cambria"/>
                <w:b w:val="0"/>
                <w:bCs/>
                <w:kern w:val="3"/>
                <w:lang w:eastAsia="zh-CN"/>
              </w:rPr>
            </w:pPr>
            <w:r w:rsidRPr="00B3423A">
              <w:rPr>
                <w:rFonts w:ascii="Cambria" w:hAnsi="Cambria"/>
                <w:b w:val="0"/>
                <w:szCs w:val="24"/>
              </w:rPr>
              <w:t>2</w:t>
            </w:r>
          </w:p>
        </w:tc>
      </w:tr>
      <w:tr w:rsidR="009128B8" w:rsidRPr="000A39DA" w14:paraId="38DDC3FE" w14:textId="77777777" w:rsidTr="00D15C68">
        <w:trPr>
          <w:trHeight w:val="249"/>
        </w:trPr>
        <w:tc>
          <w:tcPr>
            <w:tcW w:w="6662" w:type="dxa"/>
            <w:gridSpan w:val="3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14:paraId="2EEEE17D" w14:textId="77777777" w:rsidR="009128B8" w:rsidRPr="000A39DA" w:rsidRDefault="009128B8" w:rsidP="00D15C68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Cambria" w:eastAsia="SimSun, 宋体" w:hAnsi="Cambria"/>
                <w:bCs/>
                <w:kern w:val="3"/>
                <w:lang w:eastAsia="zh-CN"/>
              </w:rPr>
            </w:pPr>
            <w:r w:rsidRPr="000A39DA">
              <w:rPr>
                <w:rFonts w:ascii="Cambria" w:eastAsia="SimSun, 宋体" w:hAnsi="Cambria"/>
                <w:bCs/>
                <w:kern w:val="3"/>
                <w:lang w:eastAsia="zh-CN"/>
              </w:rPr>
              <w:t xml:space="preserve">Suma:                            </w:t>
            </w:r>
          </w:p>
        </w:tc>
        <w:tc>
          <w:tcPr>
            <w:tcW w:w="2410" w:type="dxa"/>
            <w:tcBorders>
              <w:left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4D485C" w14:textId="39C16F8A" w:rsidR="009128B8" w:rsidRPr="000A39DA" w:rsidRDefault="000C7F13" w:rsidP="00D15C68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Cambria" w:eastAsia="SimSun, 宋体" w:hAnsi="Cambria"/>
                <w:bCs/>
                <w:kern w:val="3"/>
                <w:lang w:eastAsia="zh-CN"/>
              </w:rPr>
            </w:pPr>
            <w:r>
              <w:rPr>
                <w:rFonts w:ascii="Cambria" w:eastAsia="SimSun, 宋体" w:hAnsi="Cambria"/>
                <w:bCs/>
                <w:kern w:val="3"/>
                <w:lang w:eastAsia="zh-CN"/>
              </w:rPr>
              <w:t>9</w:t>
            </w:r>
            <w:r w:rsidR="00B3423A">
              <w:rPr>
                <w:rFonts w:ascii="Cambria" w:eastAsia="SimSun, 宋体" w:hAnsi="Cambria"/>
                <w:bCs/>
                <w:kern w:val="3"/>
                <w:lang w:eastAsia="zh-CN"/>
              </w:rPr>
              <w:t>0</w:t>
            </w:r>
          </w:p>
        </w:tc>
      </w:tr>
      <w:tr w:rsidR="009128B8" w:rsidRPr="000A39DA" w14:paraId="259D283E" w14:textId="77777777" w:rsidTr="00D15C68">
        <w:trPr>
          <w:trHeight w:val="249"/>
        </w:trPr>
        <w:tc>
          <w:tcPr>
            <w:tcW w:w="6662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B4C78F" w14:textId="77777777" w:rsidR="009128B8" w:rsidRPr="000A39DA" w:rsidRDefault="009128B8" w:rsidP="00D15C68">
            <w:pPr>
              <w:autoSpaceDE w:val="0"/>
              <w:autoSpaceDN w:val="0"/>
              <w:snapToGrid w:val="0"/>
              <w:textAlignment w:val="baseline"/>
              <w:rPr>
                <w:rFonts w:ascii="Cambria" w:eastAsia="SimSun, 宋体" w:hAnsi="Cambria"/>
                <w:kern w:val="3"/>
                <w:lang w:eastAsia="zh-CN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587C15" w14:textId="77777777" w:rsidR="009128B8" w:rsidRPr="000A39DA" w:rsidRDefault="009128B8" w:rsidP="00D15C68">
            <w:pPr>
              <w:autoSpaceDE w:val="0"/>
              <w:autoSpaceDN w:val="0"/>
              <w:snapToGrid w:val="0"/>
              <w:textAlignment w:val="baseline"/>
              <w:rPr>
                <w:rFonts w:ascii="Cambria" w:eastAsia="SimSun, 宋体" w:hAnsi="Cambria"/>
                <w:kern w:val="3"/>
                <w:lang w:eastAsia="zh-CN"/>
              </w:rPr>
            </w:pPr>
          </w:p>
        </w:tc>
      </w:tr>
    </w:tbl>
    <w:p w14:paraId="4600AC50" w14:textId="77777777" w:rsidR="009128B8" w:rsidRPr="000A39DA" w:rsidRDefault="009128B8">
      <w:pPr>
        <w:rPr>
          <w:rFonts w:ascii="Cambria" w:hAnsi="Cambria"/>
          <w:b w:val="0"/>
        </w:rPr>
      </w:pPr>
    </w:p>
    <w:p w14:paraId="68643667" w14:textId="73C73841" w:rsidR="000A39DA" w:rsidRPr="00553C52" w:rsidRDefault="000A39DA" w:rsidP="000A39DA">
      <w:pPr>
        <w:jc w:val="both"/>
        <w:rPr>
          <w:rFonts w:ascii="Cambria" w:hAnsi="Cambria"/>
        </w:rPr>
      </w:pPr>
      <w:r w:rsidRPr="00553C52">
        <w:rPr>
          <w:rFonts w:ascii="Cambria" w:hAnsi="Cambria"/>
        </w:rPr>
        <w:t xml:space="preserve">Przewidywana liczba dzieci </w:t>
      </w:r>
      <w:r w:rsidR="00553C52" w:rsidRPr="00553C52">
        <w:rPr>
          <w:rFonts w:ascii="Cambria" w:hAnsi="Cambria"/>
        </w:rPr>
        <w:t>z oddziału</w:t>
      </w:r>
      <w:r w:rsidR="003E207E">
        <w:rPr>
          <w:rFonts w:ascii="Cambria" w:hAnsi="Cambria"/>
          <w:color w:val="FF0000"/>
        </w:rPr>
        <w:t xml:space="preserve"> </w:t>
      </w:r>
      <w:r w:rsidR="003E207E" w:rsidRPr="003E207E">
        <w:rPr>
          <w:rFonts w:ascii="Cambria" w:hAnsi="Cambria"/>
        </w:rPr>
        <w:t>"O" - ogółem 4</w:t>
      </w:r>
      <w:r w:rsidR="00B3423A">
        <w:rPr>
          <w:rFonts w:ascii="Cambria" w:hAnsi="Cambria"/>
        </w:rPr>
        <w:t>0</w:t>
      </w:r>
      <w:r w:rsidR="00553C52" w:rsidRPr="003E207E">
        <w:rPr>
          <w:rFonts w:ascii="Cambria" w:hAnsi="Cambria"/>
        </w:rPr>
        <w:t xml:space="preserve"> uczniów (SP K</w:t>
      </w:r>
      <w:r w:rsidR="003E207E" w:rsidRPr="003E207E">
        <w:rPr>
          <w:rFonts w:ascii="Cambria" w:hAnsi="Cambria"/>
        </w:rPr>
        <w:t xml:space="preserve">aczórki - </w:t>
      </w:r>
      <w:r w:rsidR="00B3423A">
        <w:rPr>
          <w:rFonts w:ascii="Cambria" w:hAnsi="Cambria"/>
        </w:rPr>
        <w:t>13</w:t>
      </w:r>
      <w:r w:rsidR="003E207E" w:rsidRPr="003E207E">
        <w:rPr>
          <w:rFonts w:ascii="Cambria" w:hAnsi="Cambria"/>
        </w:rPr>
        <w:t xml:space="preserve">, ZS Krasnobród - </w:t>
      </w:r>
      <w:r w:rsidR="00B3423A">
        <w:rPr>
          <w:rFonts w:ascii="Cambria" w:hAnsi="Cambria"/>
        </w:rPr>
        <w:t>27</w:t>
      </w:r>
      <w:r w:rsidR="00553C52" w:rsidRPr="003E207E">
        <w:rPr>
          <w:rFonts w:ascii="Cambria" w:hAnsi="Cambria"/>
        </w:rPr>
        <w:t xml:space="preserve">) </w:t>
      </w:r>
      <w:r w:rsidRPr="00553C52">
        <w:rPr>
          <w:rFonts w:ascii="Cambria" w:hAnsi="Cambria"/>
        </w:rPr>
        <w:t>dojeżdżaj</w:t>
      </w:r>
      <w:r w:rsidR="00553C52" w:rsidRPr="00553C52">
        <w:rPr>
          <w:rFonts w:ascii="Cambria" w:hAnsi="Cambria"/>
        </w:rPr>
        <w:t xml:space="preserve">ących do szkół. </w:t>
      </w:r>
      <w:r w:rsidRPr="00553C52">
        <w:rPr>
          <w:rFonts w:ascii="Cambria" w:hAnsi="Cambria"/>
        </w:rPr>
        <w:t>Liczba ta została wliczona do sz</w:t>
      </w:r>
      <w:r w:rsidR="00553C52" w:rsidRPr="00553C52">
        <w:rPr>
          <w:rFonts w:ascii="Cambria" w:hAnsi="Cambria"/>
        </w:rPr>
        <w:t xml:space="preserve">acunkowej liczby </w:t>
      </w:r>
      <w:r w:rsidR="00963165">
        <w:rPr>
          <w:rFonts w:ascii="Cambria" w:hAnsi="Cambria"/>
        </w:rPr>
        <w:t>uczniów tj. 3</w:t>
      </w:r>
      <w:r w:rsidR="00B3423A">
        <w:rPr>
          <w:rFonts w:ascii="Cambria" w:hAnsi="Cambria"/>
        </w:rPr>
        <w:t>48</w:t>
      </w:r>
      <w:r w:rsidR="00292D98">
        <w:rPr>
          <w:rFonts w:ascii="Cambria" w:hAnsi="Cambria"/>
        </w:rPr>
        <w:t xml:space="preserve"> i </w:t>
      </w:r>
      <w:r w:rsidR="00292D98" w:rsidRPr="00292D98">
        <w:rPr>
          <w:rFonts w:ascii="Cambria" w:hAnsi="Cambria"/>
        </w:rPr>
        <w:t xml:space="preserve">jest aktualna na dzień ogłoszenia o zamówieniu publicznym </w:t>
      </w:r>
      <w:r w:rsidR="0086560F">
        <w:rPr>
          <w:rFonts w:ascii="Cambria" w:hAnsi="Cambria"/>
        </w:rPr>
        <w:br/>
      </w:r>
      <w:r w:rsidR="00292D98" w:rsidRPr="00292D98">
        <w:rPr>
          <w:rFonts w:ascii="Cambria" w:hAnsi="Cambria"/>
        </w:rPr>
        <w:t>i w trakcie roku szkolnego może ulec zmianie.</w:t>
      </w:r>
    </w:p>
    <w:p w14:paraId="0F1679DE" w14:textId="77777777" w:rsidR="000A39DA" w:rsidRDefault="000A39DA">
      <w:pPr>
        <w:rPr>
          <w:rFonts w:ascii="Cambria" w:hAnsi="Cambria"/>
          <w:b w:val="0"/>
        </w:rPr>
      </w:pPr>
    </w:p>
    <w:p w14:paraId="3FEE2105" w14:textId="0D8D75BC" w:rsidR="003E3C4F" w:rsidRDefault="00553C52" w:rsidP="003E3C4F">
      <w:pPr>
        <w:pStyle w:val="Akapitzlist"/>
        <w:numPr>
          <w:ilvl w:val="0"/>
          <w:numId w:val="8"/>
        </w:numPr>
        <w:ind w:left="360"/>
        <w:jc w:val="both"/>
        <w:rPr>
          <w:rFonts w:ascii="Cambria" w:hAnsi="Cambria"/>
          <w:b w:val="0"/>
        </w:rPr>
      </w:pPr>
      <w:r w:rsidRPr="003E3C4F">
        <w:rPr>
          <w:rFonts w:ascii="Cambria" w:hAnsi="Cambria"/>
          <w:b w:val="0"/>
        </w:rPr>
        <w:t xml:space="preserve">Młodzież szkolna dowieziona ma być do właściwych szkół najpóźniej na godzinę 7:50. </w:t>
      </w:r>
      <w:r w:rsidR="00A2744B">
        <w:rPr>
          <w:rFonts w:ascii="Cambria" w:hAnsi="Cambria"/>
          <w:b w:val="0"/>
        </w:rPr>
        <w:br/>
      </w:r>
      <w:r w:rsidRPr="003E3C4F">
        <w:rPr>
          <w:rFonts w:ascii="Cambria" w:hAnsi="Cambria"/>
          <w:b w:val="0"/>
        </w:rPr>
        <w:t xml:space="preserve">Po zakończonych lekcjach uczniowie mają zostać odwiezieni w godzinach </w:t>
      </w:r>
      <w:r w:rsidRPr="003E207E">
        <w:rPr>
          <w:rFonts w:ascii="Cambria" w:hAnsi="Cambria"/>
          <w:b w:val="0"/>
        </w:rPr>
        <w:t>13:00 – 16:00.</w:t>
      </w:r>
    </w:p>
    <w:p w14:paraId="2287B90E" w14:textId="655BF1F7" w:rsidR="00FA4CA5" w:rsidRDefault="00FA4CA5" w:rsidP="003E3C4F">
      <w:pPr>
        <w:pStyle w:val="Akapitzlist"/>
        <w:numPr>
          <w:ilvl w:val="0"/>
          <w:numId w:val="8"/>
        </w:numPr>
        <w:ind w:left="360"/>
        <w:jc w:val="both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Godziny przejazdów mogą ulec zmianie ze względu na zmiany organizacyjne, które mogą wystąpić w szkołach.</w:t>
      </w:r>
    </w:p>
    <w:p w14:paraId="3EABC41F" w14:textId="6D666DC1" w:rsidR="003E3C4F" w:rsidRDefault="00553C52" w:rsidP="00A2744B">
      <w:pPr>
        <w:pStyle w:val="Akapitzlist"/>
        <w:numPr>
          <w:ilvl w:val="0"/>
          <w:numId w:val="8"/>
        </w:numPr>
        <w:ind w:left="360"/>
        <w:jc w:val="both"/>
        <w:rPr>
          <w:rFonts w:ascii="Cambria" w:hAnsi="Cambria"/>
          <w:b w:val="0"/>
        </w:rPr>
      </w:pPr>
      <w:r w:rsidRPr="00A2744B">
        <w:rPr>
          <w:rFonts w:ascii="Cambria" w:hAnsi="Cambria"/>
          <w:b w:val="0"/>
        </w:rPr>
        <w:t>Świadczenie usług odbywać się będzie w dniach nauki szkolnej</w:t>
      </w:r>
      <w:r w:rsidR="00A2744B" w:rsidRPr="00A2744B">
        <w:rPr>
          <w:rFonts w:ascii="Cambria" w:hAnsi="Cambria"/>
          <w:b w:val="0"/>
        </w:rPr>
        <w:t xml:space="preserve"> przyjmując organizację roku szkolnego zgodnie z Rozporządzeniem Ministra Edukacji Narodowej i Sportu z dnia 18 kwietnia 2002 r. (Dz. U. Nr 46, poz. 432 z </w:t>
      </w:r>
      <w:proofErr w:type="spellStart"/>
      <w:r w:rsidR="00A2744B" w:rsidRPr="00A2744B">
        <w:rPr>
          <w:rFonts w:ascii="Cambria" w:hAnsi="Cambria"/>
          <w:b w:val="0"/>
        </w:rPr>
        <w:t>późn</w:t>
      </w:r>
      <w:proofErr w:type="spellEnd"/>
      <w:r w:rsidR="00A2744B" w:rsidRPr="00A2744B">
        <w:rPr>
          <w:rFonts w:ascii="Cambria" w:hAnsi="Cambria"/>
          <w:b w:val="0"/>
        </w:rPr>
        <w:t>. zm.).</w:t>
      </w:r>
    </w:p>
    <w:p w14:paraId="003DC6D1" w14:textId="3A41F57E" w:rsidR="00CB3C68" w:rsidRPr="00697AE4" w:rsidRDefault="00CB3C68" w:rsidP="00697AE4">
      <w:pPr>
        <w:pStyle w:val="Akapitzlist"/>
        <w:numPr>
          <w:ilvl w:val="0"/>
          <w:numId w:val="8"/>
        </w:numPr>
        <w:ind w:left="360"/>
        <w:jc w:val="both"/>
        <w:rPr>
          <w:rFonts w:ascii="Cambria" w:hAnsi="Cambria"/>
          <w:b w:val="0"/>
          <w:color w:val="FF0000"/>
        </w:rPr>
      </w:pPr>
      <w:r w:rsidRPr="00697AE4">
        <w:rPr>
          <w:rFonts w:ascii="Cambria" w:hAnsi="Cambria"/>
          <w:b w:val="0"/>
        </w:rPr>
        <w:t>Warianty przebie</w:t>
      </w:r>
      <w:r w:rsidR="00195D7F" w:rsidRPr="00697AE4">
        <w:rPr>
          <w:rFonts w:ascii="Cambria" w:hAnsi="Cambria"/>
          <w:b w:val="0"/>
        </w:rPr>
        <w:t>gu tras dowozów uczniów stanowi</w:t>
      </w:r>
      <w:r w:rsidRPr="00697AE4">
        <w:rPr>
          <w:rFonts w:ascii="Cambria" w:hAnsi="Cambria"/>
          <w:b w:val="0"/>
        </w:rPr>
        <w:t xml:space="preserve"> załącznik nr 1 do </w:t>
      </w:r>
      <w:r w:rsidR="00B36496" w:rsidRPr="00697AE4">
        <w:rPr>
          <w:rFonts w:ascii="Cambria" w:hAnsi="Cambria"/>
          <w:b w:val="0"/>
        </w:rPr>
        <w:t>umowy</w:t>
      </w:r>
      <w:r w:rsidRPr="00697AE4">
        <w:rPr>
          <w:rFonts w:ascii="Cambria" w:hAnsi="Cambria"/>
          <w:b w:val="0"/>
        </w:rPr>
        <w:t>.</w:t>
      </w:r>
      <w:r w:rsidR="00697AE4" w:rsidRPr="00697AE4">
        <w:rPr>
          <w:rFonts w:ascii="Cambria" w:hAnsi="Cambria"/>
          <w:b w:val="0"/>
        </w:rPr>
        <w:t xml:space="preserve"> </w:t>
      </w:r>
      <w:r w:rsidR="00697AE4" w:rsidRPr="00032FE0">
        <w:rPr>
          <w:rFonts w:ascii="Cambria" w:hAnsi="Cambria"/>
          <w:b w:val="0"/>
          <w:color w:val="000000" w:themeColor="text1"/>
        </w:rPr>
        <w:t xml:space="preserve">Zamawiający zastrzega, że podane warianty tras mogą ulec zmianie. Z wybranym wykonawcą ustalony zostanie szczegółowy rozkład jazdy (dostosowany do planu zajęć poszczególnych szkół , oraz miejsca (przystanki)  wsiadania i wysiadania uczniów. </w:t>
      </w:r>
    </w:p>
    <w:p w14:paraId="5A124671" w14:textId="74884D14" w:rsidR="00FA4CA5" w:rsidRPr="00A2744B" w:rsidRDefault="00FA4CA5" w:rsidP="00CB3C68">
      <w:pPr>
        <w:pStyle w:val="Akapitzlist"/>
        <w:numPr>
          <w:ilvl w:val="0"/>
          <w:numId w:val="8"/>
        </w:numPr>
        <w:ind w:left="360"/>
        <w:jc w:val="both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Dowóz uczniów</w:t>
      </w:r>
      <w:r w:rsidR="0070605C">
        <w:rPr>
          <w:rFonts w:ascii="Cambria" w:hAnsi="Cambria"/>
          <w:b w:val="0"/>
        </w:rPr>
        <w:t xml:space="preserve"> będzie</w:t>
      </w:r>
      <w:r>
        <w:rPr>
          <w:rFonts w:ascii="Cambria" w:hAnsi="Cambria"/>
          <w:b w:val="0"/>
        </w:rPr>
        <w:t xml:space="preserve"> </w:t>
      </w:r>
      <w:r w:rsidR="0070605C">
        <w:rPr>
          <w:rFonts w:ascii="Cambria" w:hAnsi="Cambria"/>
          <w:b w:val="0"/>
        </w:rPr>
        <w:t xml:space="preserve">odbywać się częściowo po drogach gruntowych. </w:t>
      </w:r>
    </w:p>
    <w:p w14:paraId="0708D15A" w14:textId="53F2DEAD" w:rsidR="003E3C4F" w:rsidRDefault="00553C52" w:rsidP="003E3C4F">
      <w:pPr>
        <w:pStyle w:val="Akapitzlist"/>
        <w:numPr>
          <w:ilvl w:val="0"/>
          <w:numId w:val="8"/>
        </w:numPr>
        <w:ind w:left="360"/>
        <w:jc w:val="both"/>
        <w:rPr>
          <w:rFonts w:ascii="Cambria" w:hAnsi="Cambria"/>
          <w:b w:val="0"/>
        </w:rPr>
      </w:pPr>
      <w:r w:rsidRPr="003E3C4F">
        <w:rPr>
          <w:rFonts w:ascii="Cambria" w:hAnsi="Cambria"/>
          <w:b w:val="0"/>
        </w:rPr>
        <w:t>Wykonawca zapewni opiekę przewożonym uczniom poprzez stałą obecność w cz</w:t>
      </w:r>
      <w:r w:rsidR="003E3C4F">
        <w:rPr>
          <w:rFonts w:ascii="Cambria" w:hAnsi="Cambria"/>
          <w:b w:val="0"/>
        </w:rPr>
        <w:t>asie przewozów</w:t>
      </w:r>
      <w:r w:rsidRPr="003E3C4F">
        <w:rPr>
          <w:rFonts w:ascii="Cambria" w:hAnsi="Cambria"/>
          <w:b w:val="0"/>
        </w:rPr>
        <w:t xml:space="preserve"> </w:t>
      </w:r>
      <w:r w:rsidR="003E3C4F">
        <w:rPr>
          <w:rFonts w:ascii="Cambria" w:hAnsi="Cambria"/>
          <w:b w:val="0"/>
        </w:rPr>
        <w:t xml:space="preserve">opiekunów na poszczególnych trasach. </w:t>
      </w:r>
      <w:r w:rsidR="003E3C4F" w:rsidRPr="003E3C4F">
        <w:rPr>
          <w:rFonts w:ascii="Cambria" w:hAnsi="Cambria"/>
          <w:b w:val="0"/>
        </w:rPr>
        <w:t>Osoby, którym Wykonawca powierzy opiekę, mają obowiązek: sprawdzić stan liczebny w czasie oczekiwania na pojazd, ale także wewnątrz pojazdu, dopilnować ładu i porządku przy wsiadaniu i zajmowaniu miejsc w pojeździe, przestrzegać zasady, w myśl której opiekun wsiada ostatni i wysiada pierwszy, ustalić sposób porozumiewania się z kierowcą w czasie jazdy, zwracać uwagę na właściwe zachowanie się uczniów w czasie oczekiwania i przejazdu, zapewnić bezpieczne wsiadanie do pojazdu i wysiadanie z niego, a także, w zależności od sytuacji - bezpieczne przejście do szkoły, a po zakończeniu podróży - bezpieczne rozejście się do domów, w razie potrzeby, w zależności od usytuowania przystanku, przeprowadzić uczniów na drugą stronę jezdni, przestrzegać obowiązku wysiadania z pojazdu tylko na wyznaczonych i oznakowanych przystankach autobusowych komunikacji publicznej.</w:t>
      </w:r>
      <w:r w:rsidR="00625B62">
        <w:rPr>
          <w:rFonts w:ascii="Cambria" w:hAnsi="Cambria"/>
          <w:b w:val="0"/>
        </w:rPr>
        <w:t xml:space="preserve"> </w:t>
      </w:r>
    </w:p>
    <w:p w14:paraId="27558830" w14:textId="41256BD2" w:rsidR="00625B62" w:rsidRDefault="00625B62" w:rsidP="003E3C4F">
      <w:pPr>
        <w:pStyle w:val="Akapitzlist"/>
        <w:numPr>
          <w:ilvl w:val="0"/>
          <w:numId w:val="8"/>
        </w:numPr>
        <w:ind w:left="360"/>
        <w:jc w:val="both"/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Osoby zatrudnione do sprawowania opieki posiadają kwalifikacje pedagogiczne lub kurs pedagogiczny lub legitymują się świadectwem ukończenia kursu dla kierowników lub </w:t>
      </w:r>
      <w:r>
        <w:rPr>
          <w:rFonts w:ascii="Cambria" w:hAnsi="Cambria"/>
          <w:b w:val="0"/>
        </w:rPr>
        <w:lastRenderedPageBreak/>
        <w:t>opiekunów wycieczek szkolnych. Opiekunowie wyposażeni są w strój służbowy i znak zgodnie z odpowiednimi przepisami.</w:t>
      </w:r>
    </w:p>
    <w:p w14:paraId="26FEAB63" w14:textId="14B181A6" w:rsidR="00985DA5" w:rsidRDefault="00985DA5" w:rsidP="00F653CA">
      <w:pPr>
        <w:pStyle w:val="Akapitzlist"/>
        <w:numPr>
          <w:ilvl w:val="0"/>
          <w:numId w:val="8"/>
        </w:numPr>
        <w:ind w:left="360"/>
        <w:jc w:val="both"/>
        <w:rPr>
          <w:rFonts w:ascii="Cambria" w:hAnsi="Cambria"/>
          <w:b w:val="0"/>
        </w:rPr>
      </w:pPr>
      <w:r w:rsidRPr="00985DA5">
        <w:rPr>
          <w:rFonts w:ascii="Cambria" w:hAnsi="Cambria"/>
          <w:b w:val="0"/>
        </w:rPr>
        <w:t>Wykon</w:t>
      </w:r>
      <w:r>
        <w:rPr>
          <w:rFonts w:ascii="Cambria" w:hAnsi="Cambria"/>
          <w:b w:val="0"/>
        </w:rPr>
        <w:t>awca winien dysponować minimum 6</w:t>
      </w:r>
      <w:r w:rsidRPr="00985DA5">
        <w:rPr>
          <w:rFonts w:ascii="Cambria" w:hAnsi="Cambria"/>
          <w:b w:val="0"/>
        </w:rPr>
        <w:t xml:space="preserve"> sprawnymi pojazdami posiadającymi taką ilość miejsc, która zapewnia przewóz wymaganej ilości uczniów na każdej trasie. Pojazdy przeznaczone do realizacji usług winny posiadać aktualne badania techniczne, a ich stan techniczny winien spełniać wymagania zgodnie z rozporządzeniem Ministra Infrastruktury </w:t>
      </w:r>
      <w:r w:rsidR="00796EB6">
        <w:rPr>
          <w:rFonts w:ascii="Cambria" w:hAnsi="Cambria"/>
          <w:b w:val="0"/>
        </w:rPr>
        <w:br/>
      </w:r>
      <w:r w:rsidRPr="00985DA5">
        <w:rPr>
          <w:rFonts w:ascii="Cambria" w:hAnsi="Cambria"/>
          <w:b w:val="0"/>
        </w:rPr>
        <w:t>z dnia 31.12.2002 r. w sprawie warunków technicznych pojazdów oraz zakresu ich niezbędnego wyposażenia (Dz. U. z 2016 r. poz. 2022.). Wszystkie pojazdy muszą posiadać ubezpieczenie OC oraz ubezpieczenie NNW.</w:t>
      </w:r>
      <w:r w:rsidR="00F653CA">
        <w:rPr>
          <w:rFonts w:ascii="Cambria" w:hAnsi="Cambria"/>
          <w:b w:val="0"/>
        </w:rPr>
        <w:t xml:space="preserve"> </w:t>
      </w:r>
      <w:r w:rsidR="00F653CA" w:rsidRPr="00F653CA">
        <w:rPr>
          <w:rFonts w:ascii="Cambria" w:hAnsi="Cambria"/>
          <w:b w:val="0"/>
        </w:rPr>
        <w:t>Niezależnie od powyższych wymagań, celem zapewnienia należytego wykonania usługi wykonawca musi dysponować taką ilością pojazdów, która zapewnia przewóz wymaganej ilości uczniów na każdej trasie.</w:t>
      </w:r>
    </w:p>
    <w:p w14:paraId="6BFA989A" w14:textId="77777777" w:rsidR="00F653CA" w:rsidRPr="00F653CA" w:rsidRDefault="00F653CA" w:rsidP="00F653CA">
      <w:pPr>
        <w:pStyle w:val="Akapitzlist"/>
        <w:numPr>
          <w:ilvl w:val="0"/>
          <w:numId w:val="8"/>
        </w:numPr>
        <w:ind w:left="360"/>
        <w:rPr>
          <w:rFonts w:ascii="Cambria" w:hAnsi="Cambria"/>
          <w:b w:val="0"/>
        </w:rPr>
      </w:pPr>
      <w:r w:rsidRPr="00F653CA">
        <w:rPr>
          <w:rFonts w:ascii="Cambria" w:hAnsi="Cambria"/>
          <w:b w:val="0"/>
        </w:rPr>
        <w:t>W przypadku awarii lub usterki pojazdu zamawiający wymaga, aby wykonawca dysponował pojazdem rezerwowym, aby zapewnić uczniom bezproblemowy dojazd z miejscowości do szkół i z powrotem.</w:t>
      </w:r>
    </w:p>
    <w:p w14:paraId="64FC4058" w14:textId="04AD55DF" w:rsidR="00F653CA" w:rsidRDefault="00F653CA" w:rsidP="00F653CA">
      <w:pPr>
        <w:pStyle w:val="Akapitzlist"/>
        <w:numPr>
          <w:ilvl w:val="0"/>
          <w:numId w:val="8"/>
        </w:numPr>
        <w:ind w:left="360"/>
        <w:jc w:val="both"/>
        <w:rPr>
          <w:rFonts w:ascii="Cambria" w:hAnsi="Cambria"/>
          <w:b w:val="0"/>
        </w:rPr>
      </w:pPr>
      <w:r w:rsidRPr="00F653CA">
        <w:rPr>
          <w:rFonts w:ascii="Cambria" w:hAnsi="Cambria"/>
          <w:b w:val="0"/>
        </w:rPr>
        <w:t>Wykonawca we własnym zakresie zobowiązany jest zapewnić kierowanie pojazdami przez osoby, posiadające kwalifikacje zawodowe do kierowania pojazdami i  przeszkolenie uprawniające do przewozu osób, zgodnie z wymaganiami określonymi w przepisach ustawy z dnia 6 września 2001r. o transporcie drogowym (tj. Dz.U. z 2019. poz. 2140.), przepisach ustawy z dnia 20 czerwca 1997 r. - Prawo o ruchu drogowym (tj. Dz.U. z 2020 r. poz. 110), oraz w innych przepisach określających wymagania w stosunku do kierowców.</w:t>
      </w:r>
    </w:p>
    <w:p w14:paraId="5D4F7CF2" w14:textId="460B5A7C" w:rsidR="00D151CD" w:rsidRPr="003E207E" w:rsidRDefault="00D151CD" w:rsidP="00697AE4">
      <w:pPr>
        <w:pStyle w:val="Akapitzlist"/>
        <w:numPr>
          <w:ilvl w:val="0"/>
          <w:numId w:val="8"/>
        </w:numPr>
        <w:ind w:left="360"/>
        <w:jc w:val="both"/>
        <w:rPr>
          <w:rFonts w:ascii="Cambria" w:hAnsi="Cambria"/>
          <w:b w:val="0"/>
        </w:rPr>
      </w:pPr>
      <w:r w:rsidRPr="00D151CD">
        <w:rPr>
          <w:rFonts w:ascii="Cambria" w:hAnsi="Cambria"/>
          <w:b w:val="0"/>
        </w:rPr>
        <w:t>Dokładna ilość zamawianych biletów miesięcznych wskazywana będzie</w:t>
      </w:r>
      <w:r w:rsidR="003C17DA">
        <w:rPr>
          <w:rFonts w:ascii="Cambria" w:hAnsi="Cambria"/>
          <w:b w:val="0"/>
        </w:rPr>
        <w:t xml:space="preserve"> do dnia  </w:t>
      </w:r>
      <w:r w:rsidR="003C17DA" w:rsidRPr="003E207E">
        <w:rPr>
          <w:rFonts w:ascii="Cambria" w:hAnsi="Cambria"/>
          <w:b w:val="0"/>
        </w:rPr>
        <w:t>25</w:t>
      </w:r>
      <w:r w:rsidRPr="003E207E">
        <w:rPr>
          <w:rFonts w:ascii="Cambria" w:hAnsi="Cambria"/>
          <w:b w:val="0"/>
        </w:rPr>
        <w:t xml:space="preserve">  miesiąca poprzedzającego dany miesiąc. Zgodnie z wymogami art. 433 pkt 4) ustawy </w:t>
      </w:r>
      <w:proofErr w:type="spellStart"/>
      <w:r w:rsidRPr="003E207E">
        <w:rPr>
          <w:rFonts w:ascii="Cambria" w:hAnsi="Cambria"/>
          <w:b w:val="0"/>
        </w:rPr>
        <w:t>Pzp</w:t>
      </w:r>
      <w:proofErr w:type="spellEnd"/>
      <w:r w:rsidRPr="003E207E">
        <w:rPr>
          <w:rFonts w:ascii="Cambria" w:hAnsi="Cambria"/>
          <w:b w:val="0"/>
        </w:rPr>
        <w:t xml:space="preserve"> Zamawiający wskazuje, że minimalna /gwarantowana/ ilość biletów zakupionych miesięcznie wynosi: </w:t>
      </w:r>
      <w:r w:rsidR="003E207E" w:rsidRPr="003E207E">
        <w:rPr>
          <w:rFonts w:ascii="Cambria" w:hAnsi="Cambria"/>
          <w:b w:val="0"/>
        </w:rPr>
        <w:t>4</w:t>
      </w:r>
      <w:r w:rsidR="00B3423A">
        <w:rPr>
          <w:rFonts w:ascii="Cambria" w:hAnsi="Cambria"/>
          <w:b w:val="0"/>
        </w:rPr>
        <w:t>0</w:t>
      </w:r>
      <w:r w:rsidRPr="003E207E">
        <w:rPr>
          <w:rFonts w:ascii="Cambria" w:hAnsi="Cambria"/>
          <w:b w:val="0"/>
        </w:rPr>
        <w:t>.</w:t>
      </w:r>
    </w:p>
    <w:p w14:paraId="4D803002" w14:textId="0CB7B77A" w:rsidR="00D151CD" w:rsidRDefault="00D151CD" w:rsidP="00D151CD">
      <w:pPr>
        <w:pStyle w:val="Akapitzlist"/>
        <w:numPr>
          <w:ilvl w:val="0"/>
          <w:numId w:val="8"/>
        </w:numPr>
        <w:ind w:left="360"/>
        <w:jc w:val="both"/>
        <w:rPr>
          <w:rFonts w:ascii="Cambria" w:hAnsi="Cambria"/>
          <w:b w:val="0"/>
        </w:rPr>
      </w:pPr>
      <w:r w:rsidRPr="00D151CD">
        <w:rPr>
          <w:rFonts w:ascii="Cambria" w:hAnsi="Cambria"/>
          <w:b w:val="0"/>
        </w:rPr>
        <w:t>Świadczenie usług odbywać się będzie na podstawie imiennych biletów miesięcznych zakupionych przez Gminę</w:t>
      </w:r>
      <w:r>
        <w:rPr>
          <w:rFonts w:ascii="Cambria" w:hAnsi="Cambria"/>
          <w:b w:val="0"/>
        </w:rPr>
        <w:t xml:space="preserve"> Krasnobród. </w:t>
      </w:r>
    </w:p>
    <w:p w14:paraId="481E01C4" w14:textId="0A615B29" w:rsidR="00195D7F" w:rsidRPr="003E207E" w:rsidRDefault="00625B62" w:rsidP="00D151CD">
      <w:pPr>
        <w:pStyle w:val="Akapitzlist"/>
        <w:numPr>
          <w:ilvl w:val="0"/>
          <w:numId w:val="8"/>
        </w:numPr>
        <w:ind w:left="360"/>
        <w:jc w:val="both"/>
        <w:rPr>
          <w:rFonts w:ascii="Cambria" w:hAnsi="Cambria"/>
          <w:b w:val="0"/>
        </w:rPr>
      </w:pPr>
      <w:r w:rsidRPr="003E207E">
        <w:rPr>
          <w:rFonts w:ascii="Cambria" w:hAnsi="Cambria"/>
          <w:b w:val="0"/>
        </w:rPr>
        <w:t xml:space="preserve">Wykonawca zobowiązany jest dostarczyć imienne bilety miesięczne do poszczególnych szkół w terminie do 5 dnia każdego miesiąca, którego dowóz dotyczy. </w:t>
      </w:r>
    </w:p>
    <w:p w14:paraId="0DAACD58" w14:textId="77777777" w:rsidR="00F653CA" w:rsidRPr="00F653CA" w:rsidRDefault="00F653CA" w:rsidP="00F653CA">
      <w:pPr>
        <w:pStyle w:val="Akapitzlist"/>
        <w:numPr>
          <w:ilvl w:val="0"/>
          <w:numId w:val="8"/>
        </w:numPr>
        <w:ind w:left="360"/>
        <w:jc w:val="both"/>
        <w:rPr>
          <w:rFonts w:ascii="Cambria" w:hAnsi="Cambria"/>
          <w:b w:val="0"/>
        </w:rPr>
      </w:pPr>
      <w:r w:rsidRPr="00F653CA">
        <w:rPr>
          <w:rFonts w:ascii="Cambria" w:hAnsi="Cambria"/>
          <w:b w:val="0"/>
        </w:rPr>
        <w:t>Wykonawca ponosi pełną odpowiedzialność za szkody i następstwa nieszczęśliwych wypadków wynikające z nieprawidłowej realizacji zamówienia.</w:t>
      </w:r>
    </w:p>
    <w:p w14:paraId="6C944F68" w14:textId="77777777" w:rsidR="00F653CA" w:rsidRDefault="00F653CA" w:rsidP="00F653CA">
      <w:pPr>
        <w:pStyle w:val="Akapitzlist"/>
        <w:numPr>
          <w:ilvl w:val="0"/>
          <w:numId w:val="8"/>
        </w:numPr>
        <w:ind w:left="360"/>
        <w:jc w:val="both"/>
        <w:rPr>
          <w:rFonts w:ascii="Cambria" w:hAnsi="Cambria"/>
          <w:b w:val="0"/>
        </w:rPr>
      </w:pPr>
      <w:r w:rsidRPr="00F653CA">
        <w:rPr>
          <w:rFonts w:ascii="Cambria" w:hAnsi="Cambria"/>
          <w:b w:val="0"/>
        </w:rPr>
        <w:t>Wykonawca zobowiązany będzie w trakcie realizacji niniejszego zamówienia posiadać ubezpieczenie od odpowiedzialności cywilnej za szkody i następstwa nieszczęśliwych wypadków podczas wykonywania przedmiotu zamówienia.</w:t>
      </w:r>
    </w:p>
    <w:p w14:paraId="7F85762B" w14:textId="5482013F" w:rsidR="00D151CD" w:rsidRDefault="00D151CD" w:rsidP="00D151CD">
      <w:pPr>
        <w:pStyle w:val="Akapitzlist"/>
        <w:numPr>
          <w:ilvl w:val="0"/>
          <w:numId w:val="8"/>
        </w:numPr>
        <w:ind w:left="360"/>
        <w:jc w:val="both"/>
        <w:rPr>
          <w:rFonts w:ascii="Cambria" w:hAnsi="Cambria"/>
          <w:b w:val="0"/>
        </w:rPr>
      </w:pPr>
      <w:r w:rsidRPr="00D151CD">
        <w:rPr>
          <w:rFonts w:ascii="Cambria" w:hAnsi="Cambria"/>
          <w:b w:val="0"/>
        </w:rPr>
        <w:t>Zamawiającemu przysługuje prawo kontroli świadczonych usług będących przedmiotem umowy.</w:t>
      </w:r>
      <w:r>
        <w:rPr>
          <w:rFonts w:ascii="Cambria" w:hAnsi="Cambria"/>
          <w:b w:val="0"/>
        </w:rPr>
        <w:t xml:space="preserve"> </w:t>
      </w:r>
      <w:r w:rsidRPr="00D151CD">
        <w:rPr>
          <w:rFonts w:ascii="Cambria" w:hAnsi="Cambria"/>
          <w:b w:val="0"/>
        </w:rPr>
        <w:t xml:space="preserve">Kontrola może być przeprowadzona po uprzednim powiadomieniu wykonawcy </w:t>
      </w:r>
      <w:r>
        <w:rPr>
          <w:rFonts w:ascii="Cambria" w:hAnsi="Cambria"/>
          <w:b w:val="0"/>
        </w:rPr>
        <w:br/>
      </w:r>
      <w:r w:rsidRPr="00D151CD">
        <w:rPr>
          <w:rFonts w:ascii="Cambria" w:hAnsi="Cambria"/>
          <w:b w:val="0"/>
        </w:rPr>
        <w:t>z udziałem przedstawiciela wykonawcy (za przedstawiciela wykonawcy uznaje się także prowadzącego pojazd) lub samodzielnie przez upoważnionego przedstawiciela zamawiającego bez uprzedniego powiadamiania wykonawcy i bez udziału jego przedstawicieli. Wyniki kontroli przeprowadzonej w/w formach mają jednakowe znaczenie dla oceny prawidłowego wykonywania przez wykonawcę przedmiotu umowy.</w:t>
      </w:r>
    </w:p>
    <w:p w14:paraId="1A769DC3" w14:textId="77777777" w:rsidR="00D151CD" w:rsidRPr="00D151CD" w:rsidRDefault="00D151CD" w:rsidP="00FA4CA5">
      <w:pPr>
        <w:pStyle w:val="Akapitzlist"/>
        <w:ind w:left="360"/>
        <w:jc w:val="both"/>
        <w:rPr>
          <w:rFonts w:ascii="Cambria" w:hAnsi="Cambria"/>
          <w:b w:val="0"/>
        </w:rPr>
      </w:pPr>
    </w:p>
    <w:p w14:paraId="7F0675D2" w14:textId="77777777" w:rsidR="00D151CD" w:rsidRPr="00F653CA" w:rsidRDefault="00D151CD" w:rsidP="00D151CD">
      <w:pPr>
        <w:pStyle w:val="Akapitzlist"/>
        <w:ind w:left="360"/>
        <w:jc w:val="both"/>
        <w:rPr>
          <w:rFonts w:ascii="Cambria" w:hAnsi="Cambria"/>
          <w:b w:val="0"/>
        </w:rPr>
      </w:pPr>
    </w:p>
    <w:p w14:paraId="4602B0AA" w14:textId="77777777" w:rsidR="00F653CA" w:rsidRPr="00985DA5" w:rsidRDefault="00F653CA" w:rsidP="00D151CD">
      <w:pPr>
        <w:pStyle w:val="Akapitzlist"/>
        <w:ind w:left="360"/>
        <w:jc w:val="both"/>
        <w:rPr>
          <w:rFonts w:ascii="Cambria" w:hAnsi="Cambria"/>
          <w:b w:val="0"/>
        </w:rPr>
      </w:pPr>
    </w:p>
    <w:p w14:paraId="17A6BE3A" w14:textId="77777777" w:rsidR="003E3C4F" w:rsidRPr="00985DA5" w:rsidRDefault="003E3C4F" w:rsidP="00985DA5">
      <w:pPr>
        <w:jc w:val="both"/>
        <w:rPr>
          <w:rFonts w:ascii="Cambria" w:hAnsi="Cambria"/>
          <w:b w:val="0"/>
        </w:rPr>
      </w:pPr>
    </w:p>
    <w:sectPr w:rsidR="003E3C4F" w:rsidRPr="00985DA5" w:rsidSect="00AF172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7A7365" w14:textId="77777777" w:rsidR="00955FC4" w:rsidRDefault="00955FC4" w:rsidP="001509C1">
      <w:r>
        <w:separator/>
      </w:r>
    </w:p>
  </w:endnote>
  <w:endnote w:type="continuationSeparator" w:id="0">
    <w:p w14:paraId="6F22F782" w14:textId="77777777" w:rsidR="00955FC4" w:rsidRDefault="00955FC4" w:rsidP="00150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, 宋体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46D1A4" w14:textId="77777777" w:rsidR="00955FC4" w:rsidRDefault="00955FC4" w:rsidP="001509C1">
      <w:r>
        <w:separator/>
      </w:r>
    </w:p>
  </w:footnote>
  <w:footnote w:type="continuationSeparator" w:id="0">
    <w:p w14:paraId="6E6E652B" w14:textId="77777777" w:rsidR="00955FC4" w:rsidRDefault="00955FC4" w:rsidP="00150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D388F" w14:textId="77777777" w:rsidR="001509C1" w:rsidRDefault="001509C1" w:rsidP="001509C1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u w:val="none"/>
      </w:rPr>
    </w:lvl>
  </w:abstractNum>
  <w:abstractNum w:abstractNumId="1" w15:restartNumberingAfterBreak="0">
    <w:nsid w:val="0F167824"/>
    <w:multiLevelType w:val="multilevel"/>
    <w:tmpl w:val="6688E2D0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14F57"/>
    <w:multiLevelType w:val="hybridMultilevel"/>
    <w:tmpl w:val="A07E7018"/>
    <w:lvl w:ilvl="0" w:tplc="0000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608A0"/>
    <w:multiLevelType w:val="hybridMultilevel"/>
    <w:tmpl w:val="B7CED940"/>
    <w:lvl w:ilvl="0" w:tplc="04768C0A">
      <w:start w:val="1"/>
      <w:numFmt w:val="decimal"/>
      <w:lvlText w:val="%1)"/>
      <w:lvlJc w:val="left"/>
      <w:pPr>
        <w:ind w:left="14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62634D6"/>
    <w:multiLevelType w:val="hybridMultilevel"/>
    <w:tmpl w:val="C1AC639C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EA6A40"/>
    <w:multiLevelType w:val="hybridMultilevel"/>
    <w:tmpl w:val="515EE57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BA232B8"/>
    <w:multiLevelType w:val="hybridMultilevel"/>
    <w:tmpl w:val="182E0A22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F81A42"/>
    <w:multiLevelType w:val="hybridMultilevel"/>
    <w:tmpl w:val="75C6C6BE"/>
    <w:lvl w:ilvl="0" w:tplc="ED8A875E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0829532">
    <w:abstractNumId w:val="0"/>
  </w:num>
  <w:num w:numId="2" w16cid:durableId="882911771">
    <w:abstractNumId w:val="2"/>
  </w:num>
  <w:num w:numId="3" w16cid:durableId="792216192">
    <w:abstractNumId w:val="4"/>
  </w:num>
  <w:num w:numId="4" w16cid:durableId="740925">
    <w:abstractNumId w:val="5"/>
  </w:num>
  <w:num w:numId="5" w16cid:durableId="1795440339">
    <w:abstractNumId w:val="1"/>
  </w:num>
  <w:num w:numId="6" w16cid:durableId="774638355">
    <w:abstractNumId w:val="1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  <w:bCs/>
        </w:rPr>
      </w:lvl>
    </w:lvlOverride>
  </w:num>
  <w:num w:numId="7" w16cid:durableId="841163613">
    <w:abstractNumId w:val="3"/>
  </w:num>
  <w:num w:numId="8" w16cid:durableId="2094741967">
    <w:abstractNumId w:val="7"/>
  </w:num>
  <w:num w:numId="9" w16cid:durableId="7553962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60A1"/>
    <w:rsid w:val="00004C39"/>
    <w:rsid w:val="00006CCB"/>
    <w:rsid w:val="000142A8"/>
    <w:rsid w:val="00032FE0"/>
    <w:rsid w:val="00091506"/>
    <w:rsid w:val="000A39DA"/>
    <w:rsid w:val="000A3B82"/>
    <w:rsid w:val="000C7F13"/>
    <w:rsid w:val="000D3E1D"/>
    <w:rsid w:val="001018DC"/>
    <w:rsid w:val="001509C1"/>
    <w:rsid w:val="001666B8"/>
    <w:rsid w:val="001714E8"/>
    <w:rsid w:val="00172384"/>
    <w:rsid w:val="00195D7F"/>
    <w:rsid w:val="001964AC"/>
    <w:rsid w:val="001C7C49"/>
    <w:rsid w:val="001D216E"/>
    <w:rsid w:val="00217336"/>
    <w:rsid w:val="00243CB6"/>
    <w:rsid w:val="00244B8B"/>
    <w:rsid w:val="00290D68"/>
    <w:rsid w:val="00292D98"/>
    <w:rsid w:val="002B31F4"/>
    <w:rsid w:val="002B367C"/>
    <w:rsid w:val="002D41A6"/>
    <w:rsid w:val="002E4F81"/>
    <w:rsid w:val="003062C1"/>
    <w:rsid w:val="00321C79"/>
    <w:rsid w:val="003C17DA"/>
    <w:rsid w:val="003E207E"/>
    <w:rsid w:val="003E3C4F"/>
    <w:rsid w:val="00486885"/>
    <w:rsid w:val="004868C2"/>
    <w:rsid w:val="00487DCE"/>
    <w:rsid w:val="004B538B"/>
    <w:rsid w:val="004E77D6"/>
    <w:rsid w:val="00505426"/>
    <w:rsid w:val="00522A48"/>
    <w:rsid w:val="005254DC"/>
    <w:rsid w:val="00533F63"/>
    <w:rsid w:val="00542C09"/>
    <w:rsid w:val="00553C52"/>
    <w:rsid w:val="0056672A"/>
    <w:rsid w:val="00614692"/>
    <w:rsid w:val="006222D4"/>
    <w:rsid w:val="00625B62"/>
    <w:rsid w:val="006564DD"/>
    <w:rsid w:val="00697AE4"/>
    <w:rsid w:val="006B38F8"/>
    <w:rsid w:val="006B5E19"/>
    <w:rsid w:val="006E61BA"/>
    <w:rsid w:val="006F426D"/>
    <w:rsid w:val="0070605C"/>
    <w:rsid w:val="00794783"/>
    <w:rsid w:val="00796EB6"/>
    <w:rsid w:val="007D38A0"/>
    <w:rsid w:val="007F1036"/>
    <w:rsid w:val="00850DBA"/>
    <w:rsid w:val="0086560F"/>
    <w:rsid w:val="00883883"/>
    <w:rsid w:val="00893D4B"/>
    <w:rsid w:val="008B3BB2"/>
    <w:rsid w:val="008F4108"/>
    <w:rsid w:val="009128B8"/>
    <w:rsid w:val="009426A4"/>
    <w:rsid w:val="00955FC4"/>
    <w:rsid w:val="00963165"/>
    <w:rsid w:val="00975F64"/>
    <w:rsid w:val="009839D0"/>
    <w:rsid w:val="00985DA5"/>
    <w:rsid w:val="00997E92"/>
    <w:rsid w:val="00A2744B"/>
    <w:rsid w:val="00A860A1"/>
    <w:rsid w:val="00AC1719"/>
    <w:rsid w:val="00AD08C4"/>
    <w:rsid w:val="00AE1AAA"/>
    <w:rsid w:val="00AE75A0"/>
    <w:rsid w:val="00AF172D"/>
    <w:rsid w:val="00B3423A"/>
    <w:rsid w:val="00B36496"/>
    <w:rsid w:val="00B53002"/>
    <w:rsid w:val="00C2029F"/>
    <w:rsid w:val="00C5480E"/>
    <w:rsid w:val="00C700C2"/>
    <w:rsid w:val="00CA3225"/>
    <w:rsid w:val="00CB3C68"/>
    <w:rsid w:val="00CD270B"/>
    <w:rsid w:val="00CE0CFA"/>
    <w:rsid w:val="00D151CD"/>
    <w:rsid w:val="00D37C93"/>
    <w:rsid w:val="00D828DB"/>
    <w:rsid w:val="00DC3A35"/>
    <w:rsid w:val="00E32964"/>
    <w:rsid w:val="00E3661C"/>
    <w:rsid w:val="00E55991"/>
    <w:rsid w:val="00E572CC"/>
    <w:rsid w:val="00F230C9"/>
    <w:rsid w:val="00F37037"/>
    <w:rsid w:val="00F56405"/>
    <w:rsid w:val="00F653CA"/>
    <w:rsid w:val="00F96D09"/>
    <w:rsid w:val="00F97E50"/>
    <w:rsid w:val="00FA4CA5"/>
    <w:rsid w:val="00FC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E1301"/>
  <w15:docId w15:val="{007A3520-2593-4284-A846-99DA35E29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60A1"/>
    <w:pPr>
      <w:suppressAutoHyphens/>
      <w:spacing w:after="0" w:line="240" w:lineRule="auto"/>
    </w:pPr>
    <w:rPr>
      <w:rFonts w:ascii="Times New Roman" w:eastAsia="Times New Roman" w:hAnsi="Times New Roman" w:cs="Times New Roman"/>
      <w:b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538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6F42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216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509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09C1"/>
    <w:rPr>
      <w:rFonts w:ascii="Times New Roman" w:eastAsia="Times New Roman" w:hAnsi="Times New Roman" w:cs="Times New Roman"/>
      <w:b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509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09C1"/>
    <w:rPr>
      <w:rFonts w:ascii="Times New Roman" w:eastAsia="Times New Roman" w:hAnsi="Times New Roman" w:cs="Times New Roman"/>
      <w:b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B538B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6F426D"/>
    <w:rPr>
      <w:rFonts w:asciiTheme="majorHAnsi" w:eastAsiaTheme="majorEastAsia" w:hAnsiTheme="majorHAnsi" w:cstheme="majorBidi"/>
      <w:b/>
      <w:color w:val="2E74B5" w:themeColor="accent1" w:themeShade="BF"/>
      <w:sz w:val="26"/>
      <w:szCs w:val="26"/>
      <w:lang w:eastAsia="ar-SA"/>
    </w:rPr>
  </w:style>
  <w:style w:type="character" w:styleId="Hipercze">
    <w:name w:val="Hyperlink"/>
    <w:semiHidden/>
    <w:unhideWhenUsed/>
    <w:rsid w:val="006F426D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F426D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rsid w:val="006F426D"/>
    <w:pPr>
      <w:suppressAutoHyphens w:val="0"/>
      <w:spacing w:before="100" w:beforeAutospacing="1" w:after="100" w:afterAutospacing="1"/>
    </w:pPr>
    <w:rPr>
      <w:b w:val="0"/>
      <w:sz w:val="24"/>
      <w:szCs w:val="24"/>
      <w:lang w:eastAsia="pl-PL"/>
    </w:rPr>
  </w:style>
  <w:style w:type="numbering" w:customStyle="1" w:styleId="WW8Num3">
    <w:name w:val="WW8Num3"/>
    <w:basedOn w:val="Bezlisty"/>
    <w:rsid w:val="009128B8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2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B821B-195B-4A11-BB80-89CC6CB1A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3</Pages>
  <Words>1110</Words>
  <Characters>6662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Grzelak</dc:creator>
  <cp:lastModifiedBy>UM-Pok-8c</cp:lastModifiedBy>
  <cp:revision>28</cp:revision>
  <cp:lastPrinted>2021-06-07T09:10:00Z</cp:lastPrinted>
  <dcterms:created xsi:type="dcterms:W3CDTF">2020-07-22T09:37:00Z</dcterms:created>
  <dcterms:modified xsi:type="dcterms:W3CDTF">2024-08-02T05:51:00Z</dcterms:modified>
</cp:coreProperties>
</file>